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AF" w:rsidRDefault="005A7AAF" w:rsidP="005A7AAF">
      <w:pPr>
        <w:pStyle w:val="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общеобразовательное учреждение –</w:t>
      </w:r>
    </w:p>
    <w:p w:rsidR="005A7AAF" w:rsidRDefault="005A7AAF" w:rsidP="005A7AAF">
      <w:pPr>
        <w:pStyle w:val="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N 93</w:t>
      </w:r>
    </w:p>
    <w:p w:rsidR="00BE0294" w:rsidRDefault="00BE0294" w:rsidP="00BE02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E0294" w:rsidRDefault="00BE0294" w:rsidP="00BE02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E0294" w:rsidRDefault="00BE0294" w:rsidP="00BE02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E0294" w:rsidRDefault="00A136FC" w:rsidP="00BE02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136FC">
        <w:rPr>
          <w:rFonts w:ascii="Times New Roman" w:hAnsi="Times New Roman" w:cs="Times New Roman"/>
          <w:b/>
          <w:sz w:val="32"/>
          <w:szCs w:val="24"/>
        </w:rPr>
        <w:drawing>
          <wp:inline distT="0" distB="0" distL="0" distR="0">
            <wp:extent cx="7117429" cy="1804349"/>
            <wp:effectExtent l="19050" t="0" r="7271" b="0"/>
            <wp:docPr id="2" name="Рисунок 1" descr="C:\Users\adm\Desktop\утверждаю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утверждаю 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437" cy="180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AAF" w:rsidRDefault="003D19F9" w:rsidP="005A7A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F9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  <w:proofErr w:type="spellStart"/>
      <w:r w:rsidRPr="003D19F9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3D1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294" w:rsidRPr="003D19F9" w:rsidRDefault="003D19F9" w:rsidP="005A7A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F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A7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9F9">
        <w:rPr>
          <w:rFonts w:ascii="Times New Roman" w:hAnsi="Times New Roman" w:cs="Times New Roman"/>
          <w:b/>
          <w:sz w:val="28"/>
          <w:szCs w:val="28"/>
        </w:rPr>
        <w:t>социально-гуманитарной направленности</w:t>
      </w:r>
    </w:p>
    <w:p w:rsidR="00BE0294" w:rsidRDefault="003D19F9" w:rsidP="005A7A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</w:t>
      </w:r>
      <w:r w:rsidR="002D7F95" w:rsidRPr="003D19F9">
        <w:rPr>
          <w:rFonts w:ascii="Times New Roman" w:hAnsi="Times New Roman" w:cs="Times New Roman"/>
          <w:b/>
          <w:sz w:val="28"/>
          <w:szCs w:val="28"/>
        </w:rPr>
        <w:t xml:space="preserve">кольный </w:t>
      </w:r>
      <w:proofErr w:type="spellStart"/>
      <w:r w:rsidR="002D7F95" w:rsidRPr="003D19F9">
        <w:rPr>
          <w:rFonts w:ascii="Times New Roman" w:hAnsi="Times New Roman" w:cs="Times New Roman"/>
          <w:b/>
          <w:sz w:val="28"/>
          <w:szCs w:val="28"/>
        </w:rPr>
        <w:t>медиа</w:t>
      </w:r>
      <w:r w:rsidR="00BE0294" w:rsidRPr="003D19F9">
        <w:rPr>
          <w:rFonts w:ascii="Times New Roman" w:hAnsi="Times New Roman" w:cs="Times New Roman"/>
          <w:b/>
          <w:sz w:val="28"/>
          <w:szCs w:val="28"/>
        </w:rPr>
        <w:t>центр</w:t>
      </w:r>
      <w:proofErr w:type="spellEnd"/>
      <w:r w:rsidR="00A136FC">
        <w:rPr>
          <w:rFonts w:ascii="Times New Roman" w:hAnsi="Times New Roman" w:cs="Times New Roman"/>
          <w:b/>
          <w:sz w:val="28"/>
          <w:szCs w:val="28"/>
        </w:rPr>
        <w:t xml:space="preserve"> «ШУМ</w:t>
      </w:r>
      <w:r w:rsidR="002D7F95" w:rsidRPr="003D19F9">
        <w:rPr>
          <w:rFonts w:ascii="Times New Roman" w:hAnsi="Times New Roman" w:cs="Times New Roman"/>
          <w:b/>
          <w:sz w:val="28"/>
          <w:szCs w:val="28"/>
        </w:rPr>
        <w:t>»</w:t>
      </w:r>
    </w:p>
    <w:p w:rsidR="003D19F9" w:rsidRPr="003D19F9" w:rsidRDefault="003D19F9" w:rsidP="003D19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3D19F9" w:rsidP="003D19F9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9F9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6C34A8">
        <w:rPr>
          <w:rFonts w:ascii="Times New Roman" w:hAnsi="Times New Roman" w:cs="Times New Roman"/>
          <w:sz w:val="28"/>
          <w:szCs w:val="28"/>
        </w:rPr>
        <w:t>14-18</w:t>
      </w:r>
      <w:r w:rsidRPr="003D19F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E0294" w:rsidRPr="003D19F9" w:rsidRDefault="00BE0294" w:rsidP="003D19F9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9F9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BE0294" w:rsidRPr="003D19F9" w:rsidRDefault="00BE0294" w:rsidP="00BE02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0294" w:rsidRDefault="00BE0294" w:rsidP="00BE0294">
      <w:pPr>
        <w:ind w:left="1417"/>
        <w:jc w:val="right"/>
        <w:rPr>
          <w:rFonts w:ascii="Times New Roman" w:hAnsi="Times New Roman" w:cs="Times New Roman"/>
          <w:sz w:val="28"/>
          <w:szCs w:val="28"/>
        </w:rPr>
      </w:pPr>
    </w:p>
    <w:p w:rsidR="003D19F9" w:rsidRDefault="003D19F9" w:rsidP="00BE0294">
      <w:pPr>
        <w:ind w:left="1417"/>
        <w:jc w:val="right"/>
        <w:rPr>
          <w:rFonts w:ascii="Times New Roman" w:hAnsi="Times New Roman" w:cs="Times New Roman"/>
          <w:sz w:val="28"/>
          <w:szCs w:val="28"/>
        </w:rPr>
      </w:pPr>
    </w:p>
    <w:p w:rsidR="003D19F9" w:rsidRDefault="003D19F9" w:rsidP="00BE0294">
      <w:pPr>
        <w:ind w:left="1417"/>
        <w:jc w:val="right"/>
        <w:rPr>
          <w:rFonts w:ascii="Times New Roman" w:hAnsi="Times New Roman" w:cs="Times New Roman"/>
          <w:sz w:val="28"/>
          <w:szCs w:val="28"/>
        </w:rPr>
      </w:pPr>
    </w:p>
    <w:p w:rsidR="003D19F9" w:rsidRPr="003D19F9" w:rsidRDefault="003D19F9" w:rsidP="00BE0294">
      <w:pPr>
        <w:ind w:left="1417"/>
        <w:jc w:val="right"/>
        <w:rPr>
          <w:rFonts w:ascii="Times New Roman" w:hAnsi="Times New Roman" w:cs="Times New Roman"/>
          <w:sz w:val="28"/>
          <w:szCs w:val="28"/>
        </w:rPr>
      </w:pPr>
    </w:p>
    <w:p w:rsidR="003D19F9" w:rsidRDefault="003D19F9" w:rsidP="00BE0294">
      <w:pPr>
        <w:ind w:left="1417"/>
        <w:jc w:val="right"/>
        <w:rPr>
          <w:rFonts w:ascii="Times New Roman" w:hAnsi="Times New Roman" w:cs="Times New Roman"/>
          <w:sz w:val="28"/>
          <w:szCs w:val="28"/>
        </w:rPr>
      </w:pPr>
      <w:r w:rsidRPr="003D19F9">
        <w:rPr>
          <w:rFonts w:ascii="Times New Roman" w:hAnsi="Times New Roman" w:cs="Times New Roman"/>
          <w:sz w:val="28"/>
          <w:szCs w:val="28"/>
        </w:rPr>
        <w:t>Автор-с</w:t>
      </w:r>
      <w:r w:rsidR="00BE0294" w:rsidRPr="003D19F9">
        <w:rPr>
          <w:rFonts w:ascii="Times New Roman" w:hAnsi="Times New Roman" w:cs="Times New Roman"/>
          <w:sz w:val="28"/>
          <w:szCs w:val="28"/>
        </w:rPr>
        <w:t>оставитель:</w:t>
      </w:r>
    </w:p>
    <w:p w:rsidR="00BE0294" w:rsidRPr="003D19F9" w:rsidRDefault="003D19F9" w:rsidP="00BE0294">
      <w:pPr>
        <w:ind w:left="14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Дарья Вадимовна,</w:t>
      </w:r>
    </w:p>
    <w:p w:rsidR="00BE0294" w:rsidRPr="003D19F9" w:rsidRDefault="00BE0294" w:rsidP="00BE0294">
      <w:pPr>
        <w:ind w:left="1417"/>
        <w:jc w:val="right"/>
        <w:rPr>
          <w:rFonts w:ascii="Times New Roman" w:hAnsi="Times New Roman" w:cs="Times New Roman"/>
          <w:sz w:val="28"/>
          <w:szCs w:val="28"/>
        </w:rPr>
      </w:pPr>
      <w:r w:rsidRPr="003D19F9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BE0294" w:rsidRPr="003D19F9" w:rsidRDefault="00BE0294" w:rsidP="00BE02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BE0294" w:rsidP="00BE02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BE0294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BE0294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BE0294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BE0294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BE0294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294" w:rsidRDefault="00BE0294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F9" w:rsidRDefault="003D19F9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F9" w:rsidRDefault="003D19F9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F9" w:rsidRDefault="003D19F9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F9" w:rsidRPr="003D19F9" w:rsidRDefault="003D19F9" w:rsidP="00BE0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294" w:rsidRPr="003D19F9" w:rsidRDefault="003D19F9" w:rsidP="003D1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E0294" w:rsidRPr="003D19F9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36FC">
        <w:rPr>
          <w:rFonts w:ascii="Times New Roman" w:hAnsi="Times New Roman" w:cs="Times New Roman"/>
          <w:sz w:val="28"/>
          <w:szCs w:val="28"/>
        </w:rPr>
        <w:t>2024</w:t>
      </w:r>
    </w:p>
    <w:p w:rsidR="009C42CD" w:rsidRDefault="009C42CD"/>
    <w:p w:rsidR="003D19F9" w:rsidRPr="00337F4B" w:rsidRDefault="002E0F2B" w:rsidP="003D19F9">
      <w:pPr>
        <w:spacing w:after="200" w:line="360" w:lineRule="auto"/>
        <w:ind w:left="-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3D19F9" w:rsidRPr="003D19F9" w:rsidRDefault="003D19F9" w:rsidP="00B35D3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19F9">
        <w:rPr>
          <w:rFonts w:ascii="Times New Roman" w:hAnsi="Times New Roman" w:cs="Times New Roman"/>
          <w:sz w:val="28"/>
          <w:szCs w:val="28"/>
        </w:rPr>
        <w:t>Дополнительная общеобразовате</w:t>
      </w:r>
      <w:r w:rsidR="00B35D3A">
        <w:rPr>
          <w:rFonts w:ascii="Times New Roman" w:hAnsi="Times New Roman" w:cs="Times New Roman"/>
          <w:sz w:val="28"/>
          <w:szCs w:val="28"/>
        </w:rPr>
        <w:t xml:space="preserve">льная </w:t>
      </w:r>
      <w:proofErr w:type="spellStart"/>
      <w:r w:rsidR="00B35D3A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B35D3A">
        <w:rPr>
          <w:rFonts w:ascii="Times New Roman" w:hAnsi="Times New Roman" w:cs="Times New Roman"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sz w:val="28"/>
          <w:szCs w:val="28"/>
        </w:rPr>
        <w:t xml:space="preserve">«Школьный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557B67">
        <w:rPr>
          <w:rFonts w:ascii="Times New Roman" w:hAnsi="Times New Roman" w:cs="Times New Roman"/>
          <w:sz w:val="28"/>
          <w:szCs w:val="28"/>
        </w:rPr>
        <w:t xml:space="preserve"> </w:t>
      </w:r>
      <w:r w:rsidRPr="003D19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Шум</w:t>
      </w:r>
      <w:r w:rsidRPr="003D19F9">
        <w:rPr>
          <w:rFonts w:ascii="Times New Roman" w:hAnsi="Times New Roman" w:cs="Times New Roman"/>
          <w:sz w:val="28"/>
          <w:szCs w:val="28"/>
        </w:rPr>
        <w:t xml:space="preserve">» реализует </w:t>
      </w:r>
      <w:r w:rsidRPr="00B35D3A">
        <w:rPr>
          <w:rFonts w:ascii="Times New Roman" w:hAnsi="Times New Roman" w:cs="Times New Roman"/>
          <w:b/>
          <w:sz w:val="28"/>
          <w:szCs w:val="28"/>
        </w:rPr>
        <w:t>социально-гуманитарную направленность</w:t>
      </w:r>
      <w:r w:rsidRPr="003D19F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и составлена в соответствии с нормативно-правовыми документами:</w:t>
      </w:r>
    </w:p>
    <w:p w:rsidR="00751EDE" w:rsidRDefault="003D19F9" w:rsidP="00751EDE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EDE">
        <w:rPr>
          <w:rFonts w:ascii="Times New Roman" w:hAnsi="Times New Roman" w:cs="Times New Roman"/>
          <w:sz w:val="28"/>
          <w:szCs w:val="28"/>
        </w:rPr>
        <w:t>Концепция развития допо</w:t>
      </w:r>
      <w:r w:rsidR="00751EDE" w:rsidRPr="00751EDE">
        <w:rPr>
          <w:rFonts w:ascii="Times New Roman" w:hAnsi="Times New Roman" w:cs="Times New Roman"/>
          <w:sz w:val="28"/>
          <w:szCs w:val="28"/>
        </w:rPr>
        <w:t>лнительного образования детей</w:t>
      </w:r>
      <w:r w:rsidR="00751EDE" w:rsidRPr="00751EDE">
        <w:rPr>
          <w:rFonts w:ascii="Times New Roman" w:hAnsi="Times New Roman" w:cs="Times New Roman"/>
          <w:sz w:val="28"/>
          <w:szCs w:val="28"/>
        </w:rPr>
        <w:br/>
        <w:t>(</w:t>
      </w:r>
      <w:r w:rsidRPr="00751EDE">
        <w:rPr>
          <w:rFonts w:ascii="Times New Roman" w:hAnsi="Times New Roman" w:cs="Times New Roman"/>
          <w:sz w:val="28"/>
          <w:szCs w:val="28"/>
        </w:rPr>
        <w:t>утверждена распоряжением Правительства Российской Федерации от</w:t>
      </w:r>
      <w:r w:rsidR="00751EDE" w:rsidRPr="00751EDE">
        <w:rPr>
          <w:rFonts w:ascii="Times New Roman" w:hAnsi="Times New Roman" w:cs="Times New Roman"/>
          <w:sz w:val="28"/>
          <w:szCs w:val="28"/>
        </w:rPr>
        <w:t xml:space="preserve"> 04.09.2014 г. №1726-р), далее – Концепция развития дополнительного </w:t>
      </w:r>
      <w:r w:rsidR="00640068">
        <w:rPr>
          <w:rFonts w:ascii="Times New Roman" w:hAnsi="Times New Roman" w:cs="Times New Roman"/>
          <w:sz w:val="28"/>
          <w:szCs w:val="28"/>
        </w:rPr>
        <w:t>образования детей;</w:t>
      </w:r>
    </w:p>
    <w:p w:rsidR="00751EDE" w:rsidRDefault="003D19F9" w:rsidP="00751EDE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EDE">
        <w:rPr>
          <w:rFonts w:ascii="Times New Roman" w:hAnsi="Times New Roman" w:cs="Times New Roman"/>
          <w:sz w:val="28"/>
          <w:szCs w:val="28"/>
        </w:rPr>
        <w:t>Приоритетный проект «Доступное дополнительное образование длядетей» (утвержден президиумом Совета при Президенте Российской Федерации по стратегическому развитию</w:t>
      </w:r>
      <w:r w:rsidR="00751EDE" w:rsidRPr="00751EDE">
        <w:rPr>
          <w:rFonts w:ascii="Times New Roman" w:hAnsi="Times New Roman" w:cs="Times New Roman"/>
          <w:sz w:val="28"/>
          <w:szCs w:val="28"/>
        </w:rPr>
        <w:t xml:space="preserve"> и </w:t>
      </w:r>
      <w:r w:rsidRPr="00751EDE">
        <w:rPr>
          <w:rFonts w:ascii="Times New Roman" w:hAnsi="Times New Roman" w:cs="Times New Roman"/>
          <w:sz w:val="28"/>
          <w:szCs w:val="28"/>
        </w:rPr>
        <w:t xml:space="preserve">приоритетным проектам(протокол от 30.11.2016 </w:t>
      </w:r>
      <w:r w:rsidR="00640068">
        <w:rPr>
          <w:rFonts w:ascii="Times New Roman" w:hAnsi="Times New Roman" w:cs="Times New Roman"/>
          <w:sz w:val="28"/>
          <w:szCs w:val="28"/>
        </w:rPr>
        <w:t>№</w:t>
      </w:r>
      <w:r w:rsidRPr="00751EDE">
        <w:rPr>
          <w:rFonts w:ascii="Times New Roman" w:hAnsi="Times New Roman" w:cs="Times New Roman"/>
          <w:sz w:val="28"/>
          <w:szCs w:val="28"/>
        </w:rPr>
        <w:t>11</w:t>
      </w:r>
      <w:r w:rsidR="00640068">
        <w:rPr>
          <w:rFonts w:ascii="Times New Roman" w:hAnsi="Times New Roman" w:cs="Times New Roman"/>
          <w:sz w:val="28"/>
          <w:szCs w:val="28"/>
        </w:rPr>
        <w:t>);</w:t>
      </w:r>
    </w:p>
    <w:p w:rsidR="003D19F9" w:rsidRDefault="003D19F9" w:rsidP="00751EDE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EDE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01.08.2019 г.</w:t>
      </w:r>
      <w:r w:rsidR="00751EDE" w:rsidRPr="00751EDE">
        <w:rPr>
          <w:rFonts w:ascii="Times New Roman" w:hAnsi="Times New Roman" w:cs="Times New Roman"/>
          <w:sz w:val="28"/>
          <w:szCs w:val="28"/>
        </w:rPr>
        <w:t>№</w:t>
      </w:r>
      <w:r w:rsidRPr="00751EDE">
        <w:rPr>
          <w:rFonts w:ascii="Times New Roman" w:hAnsi="Times New Roman" w:cs="Times New Roman"/>
          <w:sz w:val="28"/>
          <w:szCs w:val="28"/>
        </w:rPr>
        <w:t xml:space="preserve">461 </w:t>
      </w:r>
      <w:r w:rsidR="00751EDE" w:rsidRPr="00751EDE">
        <w:rPr>
          <w:rFonts w:ascii="Times New Roman" w:hAnsi="Times New Roman" w:cs="Times New Roman"/>
          <w:sz w:val="28"/>
          <w:szCs w:val="28"/>
        </w:rPr>
        <w:t>ПП</w:t>
      </w:r>
      <w:r w:rsidRPr="00751EDE">
        <w:rPr>
          <w:rFonts w:ascii="Times New Roman" w:hAnsi="Times New Roman" w:cs="Times New Roman"/>
          <w:sz w:val="28"/>
          <w:szCs w:val="28"/>
        </w:rPr>
        <w:t xml:space="preserve">«О </w:t>
      </w:r>
      <w:r w:rsidR="00751EDE" w:rsidRPr="00751EDE">
        <w:rPr>
          <w:rFonts w:ascii="Times New Roman" w:hAnsi="Times New Roman" w:cs="Times New Roman"/>
          <w:sz w:val="28"/>
          <w:szCs w:val="28"/>
        </w:rPr>
        <w:t>Региональном</w:t>
      </w:r>
      <w:r w:rsidR="00751EDE">
        <w:rPr>
          <w:rFonts w:ascii="Times New Roman" w:hAnsi="Times New Roman" w:cs="Times New Roman"/>
          <w:sz w:val="28"/>
          <w:szCs w:val="28"/>
        </w:rPr>
        <w:t xml:space="preserve"> м</w:t>
      </w:r>
      <w:r w:rsidR="00751EDE" w:rsidRPr="00751EDE">
        <w:rPr>
          <w:rFonts w:ascii="Times New Roman" w:hAnsi="Times New Roman" w:cs="Times New Roman"/>
          <w:sz w:val="28"/>
          <w:szCs w:val="28"/>
        </w:rPr>
        <w:t>одельном</w:t>
      </w:r>
      <w:r w:rsidRPr="00751EDE">
        <w:rPr>
          <w:rFonts w:ascii="Times New Roman" w:hAnsi="Times New Roman" w:cs="Times New Roman"/>
          <w:sz w:val="28"/>
          <w:szCs w:val="28"/>
        </w:rPr>
        <w:t xml:space="preserve"> центре дополнительногообразования детей Свердловской области»</w:t>
      </w:r>
      <w:r w:rsidR="00640068">
        <w:rPr>
          <w:rFonts w:ascii="Times New Roman" w:hAnsi="Times New Roman" w:cs="Times New Roman"/>
          <w:sz w:val="28"/>
          <w:szCs w:val="28"/>
        </w:rPr>
        <w:t>;</w:t>
      </w:r>
    </w:p>
    <w:p w:rsidR="00640068" w:rsidRDefault="003D19F9" w:rsidP="00640068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EDE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06.08.2019</w:t>
      </w:r>
      <w:r w:rsidR="00751EDE" w:rsidRPr="00751EDE">
        <w:rPr>
          <w:rFonts w:ascii="Times New Roman" w:hAnsi="Times New Roman" w:cs="Times New Roman"/>
          <w:sz w:val="28"/>
          <w:szCs w:val="28"/>
        </w:rPr>
        <w:t>№</w:t>
      </w:r>
      <w:r w:rsidRPr="00751EDE">
        <w:rPr>
          <w:rFonts w:ascii="Times New Roman" w:hAnsi="Times New Roman" w:cs="Times New Roman"/>
          <w:sz w:val="28"/>
          <w:szCs w:val="28"/>
        </w:rPr>
        <w:t>503«O</w:t>
      </w:r>
      <w:r w:rsidR="00640068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751EDE">
        <w:rPr>
          <w:rFonts w:ascii="Times New Roman" w:hAnsi="Times New Roman" w:cs="Times New Roman"/>
          <w:sz w:val="28"/>
          <w:szCs w:val="28"/>
        </w:rPr>
        <w:t>персонифицированного финансирования</w:t>
      </w:r>
      <w:r w:rsidRPr="00640068">
        <w:rPr>
          <w:rFonts w:ascii="Times New Roman" w:hAnsi="Times New Roman" w:cs="Times New Roman"/>
          <w:sz w:val="28"/>
          <w:szCs w:val="28"/>
        </w:rPr>
        <w:t>дополнительного образования детей на территории Свердловской области»</w:t>
      </w:r>
      <w:r w:rsidR="00640068">
        <w:rPr>
          <w:rFonts w:ascii="Times New Roman" w:hAnsi="Times New Roman" w:cs="Times New Roman"/>
          <w:sz w:val="28"/>
          <w:szCs w:val="28"/>
        </w:rPr>
        <w:t>;</w:t>
      </w:r>
    </w:p>
    <w:p w:rsidR="00640068" w:rsidRDefault="003D19F9" w:rsidP="00640068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0068">
        <w:rPr>
          <w:rFonts w:ascii="Times New Roman" w:hAnsi="Times New Roman" w:cs="Times New Roman"/>
          <w:sz w:val="28"/>
          <w:szCs w:val="28"/>
        </w:rPr>
        <w:t xml:space="preserve">ПриказМинистерства образования и молодежнойполитикиСвердловской области от 30.03.2018 </w:t>
      </w:r>
      <w:r w:rsidR="00640068">
        <w:rPr>
          <w:rFonts w:ascii="Times New Roman" w:hAnsi="Times New Roman" w:cs="Times New Roman"/>
          <w:sz w:val="28"/>
          <w:szCs w:val="28"/>
        </w:rPr>
        <w:t xml:space="preserve">№162-Д «Об утверждении Концепции </w:t>
      </w:r>
      <w:r w:rsidRPr="00640068">
        <w:rPr>
          <w:rFonts w:ascii="Times New Roman" w:hAnsi="Times New Roman" w:cs="Times New Roman"/>
          <w:sz w:val="28"/>
          <w:szCs w:val="28"/>
        </w:rPr>
        <w:t>развития образования на территории Свердловской области на период до2035 года»</w:t>
      </w:r>
      <w:r w:rsidR="00640068">
        <w:rPr>
          <w:rFonts w:ascii="Times New Roman" w:hAnsi="Times New Roman" w:cs="Times New Roman"/>
          <w:sz w:val="28"/>
          <w:szCs w:val="28"/>
        </w:rPr>
        <w:t>;</w:t>
      </w:r>
    </w:p>
    <w:p w:rsidR="00640068" w:rsidRDefault="003D19F9" w:rsidP="00640068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0068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молодежной политикиСвердловской области от 26.06.2019 </w:t>
      </w:r>
      <w:r w:rsidR="00640068">
        <w:rPr>
          <w:rFonts w:ascii="Times New Roman" w:hAnsi="Times New Roman" w:cs="Times New Roman"/>
          <w:sz w:val="28"/>
          <w:szCs w:val="28"/>
        </w:rPr>
        <w:t>№</w:t>
      </w:r>
      <w:r w:rsidRPr="00640068">
        <w:rPr>
          <w:rFonts w:ascii="Times New Roman" w:hAnsi="Times New Roman" w:cs="Times New Roman"/>
          <w:sz w:val="28"/>
          <w:szCs w:val="28"/>
        </w:rPr>
        <w:t xml:space="preserve">70-Д «Об утверждении методических рекомендаций«Правила </w:t>
      </w:r>
      <w:r w:rsidR="00640068" w:rsidRPr="00640068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Pr="00640068">
        <w:rPr>
          <w:rFonts w:ascii="Times New Roman" w:hAnsi="Times New Roman" w:cs="Times New Roman"/>
          <w:sz w:val="28"/>
          <w:szCs w:val="28"/>
        </w:rPr>
        <w:t xml:space="preserve"> финансированиядополнительного образования детей в Свердловской области»</w:t>
      </w:r>
      <w:r w:rsidR="00640068">
        <w:rPr>
          <w:rFonts w:ascii="Times New Roman" w:hAnsi="Times New Roman" w:cs="Times New Roman"/>
          <w:sz w:val="28"/>
          <w:szCs w:val="28"/>
        </w:rPr>
        <w:t>;</w:t>
      </w:r>
    </w:p>
    <w:p w:rsidR="00640068" w:rsidRDefault="00640068" w:rsidP="00640068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3D19F9" w:rsidRPr="00640068">
        <w:rPr>
          <w:rFonts w:ascii="Times New Roman" w:hAnsi="Times New Roman" w:cs="Times New Roman"/>
          <w:sz w:val="28"/>
          <w:szCs w:val="28"/>
        </w:rPr>
        <w:t xml:space="preserve">едеральный закон от 29.12.2012 г. </w:t>
      </w:r>
      <w:r>
        <w:rPr>
          <w:rFonts w:ascii="Times New Roman" w:hAnsi="Times New Roman" w:cs="Times New Roman"/>
          <w:sz w:val="28"/>
          <w:szCs w:val="28"/>
        </w:rPr>
        <w:t xml:space="preserve">№273-Ф3 «Об образовании в </w:t>
      </w:r>
      <w:r w:rsidR="003D19F9" w:rsidRPr="00640068">
        <w:rPr>
          <w:rFonts w:ascii="Times New Roman" w:hAnsi="Times New Roman" w:cs="Times New Roman"/>
          <w:sz w:val="28"/>
          <w:szCs w:val="28"/>
        </w:rPr>
        <w:t>Российской Федерации» с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040" w:rsidRDefault="003D19F9" w:rsidP="00043040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40068">
        <w:rPr>
          <w:rFonts w:ascii="Times New Roman" w:hAnsi="Times New Roman" w:cs="Times New Roman"/>
          <w:sz w:val="28"/>
          <w:szCs w:val="28"/>
        </w:rPr>
        <w:t>ПриказМинистерстваПросвещения</w:t>
      </w:r>
      <w:r w:rsidR="00640068" w:rsidRPr="00640068">
        <w:rPr>
          <w:rFonts w:ascii="Times New Roman" w:hAnsi="Times New Roman" w:cs="Times New Roman"/>
          <w:sz w:val="28"/>
          <w:szCs w:val="28"/>
        </w:rPr>
        <w:t>РоссийскойФедераци</w:t>
      </w:r>
      <w:proofErr w:type="gramStart"/>
      <w:r w:rsidR="00640068" w:rsidRPr="0064006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4304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640068" w:rsidRPr="0004304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43040">
        <w:rPr>
          <w:rFonts w:ascii="Times New Roman" w:hAnsi="Times New Roman" w:cs="Times New Roman"/>
          <w:sz w:val="28"/>
          <w:szCs w:val="28"/>
        </w:rPr>
        <w:t xml:space="preserve"> Росс</w:t>
      </w:r>
      <w:r w:rsidR="00640068" w:rsidRPr="00043040">
        <w:rPr>
          <w:rFonts w:ascii="Times New Roman" w:hAnsi="Times New Roman" w:cs="Times New Roman"/>
          <w:sz w:val="28"/>
          <w:szCs w:val="28"/>
        </w:rPr>
        <w:t>ии</w:t>
      </w:r>
      <w:r w:rsidRPr="00043040">
        <w:rPr>
          <w:rFonts w:ascii="Times New Roman" w:hAnsi="Times New Roman" w:cs="Times New Roman"/>
          <w:sz w:val="28"/>
          <w:szCs w:val="28"/>
        </w:rPr>
        <w:t xml:space="preserve">) от 09.11.2018 </w:t>
      </w:r>
      <w:r w:rsidR="00640068" w:rsidRPr="00043040">
        <w:rPr>
          <w:rFonts w:ascii="Times New Roman" w:hAnsi="Times New Roman" w:cs="Times New Roman"/>
          <w:sz w:val="28"/>
          <w:szCs w:val="28"/>
        </w:rPr>
        <w:t>№</w:t>
      </w:r>
      <w:r w:rsidRPr="00043040">
        <w:rPr>
          <w:rFonts w:ascii="Times New Roman" w:hAnsi="Times New Roman" w:cs="Times New Roman"/>
          <w:sz w:val="28"/>
          <w:szCs w:val="28"/>
        </w:rPr>
        <w:t xml:space="preserve">196 «Об </w:t>
      </w:r>
      <w:r w:rsidR="00640068" w:rsidRPr="00043040">
        <w:rPr>
          <w:rFonts w:ascii="Times New Roman" w:hAnsi="Times New Roman" w:cs="Times New Roman"/>
          <w:sz w:val="28"/>
          <w:szCs w:val="28"/>
        </w:rPr>
        <w:t xml:space="preserve">утверждении Порядка организации и </w:t>
      </w:r>
      <w:r w:rsidRPr="00043040">
        <w:rPr>
          <w:rFonts w:ascii="Times New Roman" w:hAnsi="Times New Roman" w:cs="Times New Roman"/>
          <w:sz w:val="28"/>
          <w:szCs w:val="28"/>
        </w:rPr>
        <w:t>осуществлен</w:t>
      </w:r>
      <w:r w:rsidR="00640068" w:rsidRPr="00043040">
        <w:rPr>
          <w:rFonts w:ascii="Times New Roman" w:hAnsi="Times New Roman" w:cs="Times New Roman"/>
          <w:sz w:val="28"/>
          <w:szCs w:val="28"/>
        </w:rPr>
        <w:t xml:space="preserve">ия образовательной деятельности по </w:t>
      </w:r>
      <w:r w:rsidRPr="00043040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043040"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043040" w:rsidRDefault="003D19F9" w:rsidP="00043040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304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4304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43040">
        <w:rPr>
          <w:rFonts w:ascii="Times New Roman" w:hAnsi="Times New Roman" w:cs="Times New Roman"/>
          <w:sz w:val="28"/>
          <w:szCs w:val="28"/>
        </w:rPr>
        <w:t xml:space="preserve"> России от 18.11.2015 </w:t>
      </w:r>
      <w:r w:rsidR="00043040">
        <w:rPr>
          <w:rFonts w:ascii="Times New Roman" w:hAnsi="Times New Roman" w:cs="Times New Roman"/>
          <w:sz w:val="28"/>
          <w:szCs w:val="28"/>
        </w:rPr>
        <w:t xml:space="preserve">№09-3242 «О </w:t>
      </w:r>
      <w:r w:rsidRPr="00043040">
        <w:rPr>
          <w:rFonts w:ascii="Times New Roman" w:hAnsi="Times New Roman" w:cs="Times New Roman"/>
          <w:sz w:val="28"/>
          <w:szCs w:val="28"/>
        </w:rPr>
        <w:t xml:space="preserve">направлении информации» (вместе с «Методическими рекомендациями по проектированию дополнительных </w:t>
      </w:r>
      <w:proofErr w:type="spellStart"/>
      <w:r w:rsidRPr="0004304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43040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="00043040">
        <w:rPr>
          <w:rFonts w:ascii="Times New Roman" w:hAnsi="Times New Roman" w:cs="Times New Roman"/>
          <w:sz w:val="28"/>
          <w:szCs w:val="28"/>
        </w:rPr>
        <w:t>разно</w:t>
      </w:r>
      <w:r w:rsidR="00043040" w:rsidRPr="00043040">
        <w:rPr>
          <w:rFonts w:ascii="Times New Roman" w:hAnsi="Times New Roman" w:cs="Times New Roman"/>
          <w:sz w:val="28"/>
          <w:szCs w:val="28"/>
        </w:rPr>
        <w:t>уровневые</w:t>
      </w:r>
      <w:proofErr w:type="spellEnd"/>
      <w:r w:rsidRPr="00043040">
        <w:rPr>
          <w:rFonts w:ascii="Times New Roman" w:hAnsi="Times New Roman" w:cs="Times New Roman"/>
          <w:sz w:val="28"/>
          <w:szCs w:val="28"/>
        </w:rPr>
        <w:t xml:space="preserve"> программы)»;</w:t>
      </w:r>
    </w:p>
    <w:p w:rsidR="00BB5D7C" w:rsidRPr="00BB5D7C" w:rsidRDefault="003D19F9" w:rsidP="002C1266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304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4304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43040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43040">
        <w:rPr>
          <w:rFonts w:ascii="Times New Roman" w:hAnsi="Times New Roman" w:cs="Times New Roman"/>
          <w:sz w:val="28"/>
          <w:szCs w:val="28"/>
        </w:rPr>
        <w:t xml:space="preserve">и от 29.03.2016 №BK-641/09 «О </w:t>
      </w:r>
      <w:r w:rsidRPr="00043040">
        <w:rPr>
          <w:rFonts w:ascii="Times New Roman" w:hAnsi="Times New Roman" w:cs="Times New Roman"/>
          <w:sz w:val="28"/>
          <w:szCs w:val="28"/>
        </w:rPr>
        <w:t>направлении методических рекомендаций» (вместе с«Методическимирекомендациями</w:t>
      </w:r>
      <w:r w:rsidR="00043040" w:rsidRPr="00043040">
        <w:rPr>
          <w:rFonts w:ascii="Times New Roman" w:hAnsi="Times New Roman" w:cs="Times New Roman"/>
          <w:sz w:val="28"/>
          <w:szCs w:val="28"/>
        </w:rPr>
        <w:t>по</w:t>
      </w:r>
      <w:r w:rsidRPr="00043040">
        <w:rPr>
          <w:rFonts w:ascii="Times New Roman" w:hAnsi="Times New Roman" w:cs="Times New Roman"/>
          <w:sz w:val="28"/>
          <w:szCs w:val="28"/>
        </w:rPr>
        <w:t xml:space="preserve"> реализации адаптированных дополнительныхобразовательных программ</w:t>
      </w:r>
      <w:r w:rsidR="00043040">
        <w:rPr>
          <w:rFonts w:ascii="Times New Roman" w:hAnsi="Times New Roman" w:cs="Times New Roman"/>
          <w:sz w:val="28"/>
          <w:szCs w:val="28"/>
        </w:rPr>
        <w:t xml:space="preserve">, </w:t>
      </w:r>
      <w:r w:rsidRPr="00043040">
        <w:rPr>
          <w:rFonts w:ascii="Times New Roman" w:hAnsi="Times New Roman" w:cs="Times New Roman"/>
          <w:sz w:val="28"/>
          <w:szCs w:val="28"/>
        </w:rPr>
        <w:t>способствующих социально-психологической реабилитации, профессиональному самоопределению детей с ограниченными</w:t>
      </w:r>
      <w:r w:rsidR="002C1266">
        <w:rPr>
          <w:rFonts w:ascii="Times New Roman" w:hAnsi="Times New Roman" w:cs="Times New Roman"/>
          <w:sz w:val="28"/>
          <w:szCs w:val="28"/>
        </w:rPr>
        <w:t xml:space="preserve"> в</w:t>
      </w:r>
      <w:r w:rsidR="002C1266"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озможностями здоровья, включая детей-инвалидов, с учетом их особы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образовательных </w:t>
      </w:r>
      <w:r w:rsidR="002C1266"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потребностей»)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B5D7C" w:rsidRPr="00BB5D7C" w:rsidRDefault="002C1266" w:rsidP="002C1266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ауки</w:t>
      </w:r>
      <w:proofErr w:type="spellEnd"/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09.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01.2014 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«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BB5D7C"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утверждении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B24F7" w:rsidRPr="00B35D3A" w:rsidRDefault="002C1266" w:rsidP="00B35D3A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 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4.3648-20 «Санитарно-</w:t>
      </w:r>
      <w:r w:rsidR="00BB5D7C"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эпидемиологические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 к организациям воспитания и обучения, отд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2C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оздоровления детей и молодежи»</w:t>
      </w:r>
      <w:r w:rsidR="00BB5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5431" w:rsidRPr="00DD5431" w:rsidRDefault="001B24F7" w:rsidP="00DD543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9A4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  <w:r w:rsidR="00DD5431" w:rsidRPr="00DD5431">
        <w:rPr>
          <w:rFonts w:ascii="Times New Roman" w:hAnsi="Times New Roman" w:cs="Times New Roman"/>
          <w:sz w:val="28"/>
          <w:szCs w:val="28"/>
        </w:rPr>
        <w:t>Человек в современном обществе является активным потребителем разного рода информации, поток которой постоянно увеличивается.  Средства массовой коммуникации, новые технологии проникли во все сферы жизни человека. Медиа стали основным средством производства</w:t>
      </w:r>
      <w:r w:rsidR="00DD5431">
        <w:rPr>
          <w:rFonts w:ascii="Times New Roman" w:hAnsi="Times New Roman" w:cs="Times New Roman"/>
          <w:sz w:val="28"/>
          <w:szCs w:val="28"/>
        </w:rPr>
        <w:t xml:space="preserve"> современной массовой культуры.</w:t>
      </w:r>
    </w:p>
    <w:p w:rsidR="001B24F7" w:rsidRPr="001B24F7" w:rsidRDefault="00DD5431" w:rsidP="00DD543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5431">
        <w:rPr>
          <w:rFonts w:ascii="Times New Roman" w:hAnsi="Times New Roman" w:cs="Times New Roman"/>
          <w:sz w:val="28"/>
          <w:szCs w:val="28"/>
        </w:rPr>
        <w:t>Современное подрастающее поколение все чаще</w:t>
      </w:r>
      <w:r w:rsidR="00E60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 хотя степень осведомленности о различных средствах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массовой коммуникации зависит от </w:t>
      </w:r>
      <w:r w:rsidRPr="00DD5431">
        <w:rPr>
          <w:rFonts w:ascii="Times New Roman" w:hAnsi="Times New Roman" w:cs="Times New Roman"/>
          <w:sz w:val="28"/>
          <w:szCs w:val="28"/>
        </w:rPr>
        <w:t xml:space="preserve">множества факторов, основными из которых являются возраст, наличие </w:t>
      </w:r>
      <w:proofErr w:type="spellStart"/>
      <w:r w:rsidRPr="00DD5431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DD5431">
        <w:rPr>
          <w:rFonts w:ascii="Times New Roman" w:hAnsi="Times New Roman" w:cs="Times New Roman"/>
          <w:sz w:val="28"/>
          <w:szCs w:val="28"/>
        </w:rPr>
        <w:t xml:space="preserve"> средств, интерес, проявляемый к медиа, неизменно растет, а свободное время большинства сегодняшних детей</w:t>
      </w:r>
      <w:r>
        <w:rPr>
          <w:rFonts w:ascii="Times New Roman" w:hAnsi="Times New Roman" w:cs="Times New Roman"/>
          <w:sz w:val="28"/>
          <w:szCs w:val="28"/>
        </w:rPr>
        <w:t xml:space="preserve"> тесно связано именно со средствами массовой </w:t>
      </w:r>
      <w:r w:rsidRPr="00DD5431">
        <w:rPr>
          <w:rFonts w:ascii="Times New Roman" w:hAnsi="Times New Roman" w:cs="Times New Roman"/>
          <w:sz w:val="28"/>
          <w:szCs w:val="28"/>
        </w:rPr>
        <w:t>коммуник</w:t>
      </w:r>
      <w:r>
        <w:rPr>
          <w:rFonts w:ascii="Times New Roman" w:hAnsi="Times New Roman" w:cs="Times New Roman"/>
          <w:sz w:val="28"/>
          <w:szCs w:val="28"/>
        </w:rPr>
        <w:t xml:space="preserve">ации. Это неудивительно, ведь </w:t>
      </w:r>
      <w:r w:rsidRPr="00DD5431">
        <w:rPr>
          <w:rFonts w:ascii="Times New Roman" w:hAnsi="Times New Roman" w:cs="Times New Roman"/>
          <w:sz w:val="28"/>
          <w:szCs w:val="28"/>
        </w:rPr>
        <w:t>для большинства детей и молодежи современны</w:t>
      </w:r>
      <w:r>
        <w:rPr>
          <w:rFonts w:ascii="Times New Roman" w:hAnsi="Times New Roman" w:cs="Times New Roman"/>
          <w:sz w:val="28"/>
          <w:szCs w:val="28"/>
        </w:rPr>
        <w:t xml:space="preserve">е медиа (и особенно Интернет), гораздо больше, чем простые средства </w:t>
      </w:r>
      <w:r w:rsidRPr="00DD5431">
        <w:rPr>
          <w:rFonts w:ascii="Times New Roman" w:hAnsi="Times New Roman" w:cs="Times New Roman"/>
          <w:sz w:val="28"/>
          <w:szCs w:val="28"/>
        </w:rPr>
        <w:t>позн</w:t>
      </w:r>
      <w:r>
        <w:rPr>
          <w:rFonts w:ascii="Times New Roman" w:hAnsi="Times New Roman" w:cs="Times New Roman"/>
          <w:sz w:val="28"/>
          <w:szCs w:val="28"/>
        </w:rPr>
        <w:t xml:space="preserve">ания окружающего </w:t>
      </w:r>
      <w:r w:rsidRPr="00DD5431">
        <w:rPr>
          <w:rFonts w:ascii="Times New Roman" w:hAnsi="Times New Roman" w:cs="Times New Roman"/>
          <w:sz w:val="28"/>
          <w:szCs w:val="28"/>
        </w:rPr>
        <w:t>мира.</w:t>
      </w:r>
      <w:r w:rsidR="001B24F7" w:rsidRPr="001B24F7">
        <w:rPr>
          <w:rFonts w:ascii="Times New Roman" w:hAnsi="Times New Roman" w:cs="Times New Roman"/>
          <w:sz w:val="28"/>
          <w:szCs w:val="28"/>
        </w:rPr>
        <w:t>Наше время – время активных,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Научиться жить и работать в быстро изменяющемся мире, обучить этому своих учен</w:t>
      </w:r>
      <w:r w:rsidR="001B24F7">
        <w:rPr>
          <w:rFonts w:ascii="Times New Roman" w:hAnsi="Times New Roman" w:cs="Times New Roman"/>
          <w:sz w:val="28"/>
          <w:szCs w:val="28"/>
        </w:rPr>
        <w:t>иков - основная задача школы.</w:t>
      </w:r>
    </w:p>
    <w:p w:rsidR="007A547E" w:rsidRDefault="001B24F7" w:rsidP="001B24F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4F7">
        <w:rPr>
          <w:rFonts w:ascii="Times New Roman" w:hAnsi="Times New Roman" w:cs="Times New Roman"/>
          <w:sz w:val="28"/>
          <w:szCs w:val="28"/>
        </w:rPr>
        <w:t xml:space="preserve">Наиболее оптимальной формой организации деятельности является создание школьного </w:t>
      </w:r>
      <w:proofErr w:type="spellStart"/>
      <w:r w:rsidRPr="001B24F7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1B24F7">
        <w:rPr>
          <w:rFonts w:ascii="Times New Roman" w:hAnsi="Times New Roman" w:cs="Times New Roman"/>
          <w:sz w:val="28"/>
          <w:szCs w:val="28"/>
        </w:rPr>
        <w:t>, где проходит изучение всей совокупности средств массовой коммуникации и овладение разносторонними процессами социального взаимодействи</w:t>
      </w:r>
      <w:r w:rsidR="0087382F">
        <w:rPr>
          <w:rFonts w:ascii="Times New Roman" w:hAnsi="Times New Roman" w:cs="Times New Roman"/>
          <w:sz w:val="28"/>
          <w:szCs w:val="28"/>
        </w:rPr>
        <w:t>я</w:t>
      </w:r>
      <w:r w:rsidRPr="001B24F7">
        <w:rPr>
          <w:rFonts w:ascii="Times New Roman" w:hAnsi="Times New Roman" w:cs="Times New Roman"/>
          <w:sz w:val="28"/>
          <w:szCs w:val="28"/>
        </w:rPr>
        <w:t xml:space="preserve">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</w:t>
      </w:r>
      <w:proofErr w:type="gramStart"/>
      <w:r w:rsidRPr="001B24F7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1B2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4F7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1B24F7">
        <w:rPr>
          <w:rFonts w:ascii="Times New Roman" w:hAnsi="Times New Roman" w:cs="Times New Roman"/>
          <w:sz w:val="28"/>
          <w:szCs w:val="28"/>
        </w:rPr>
        <w:t xml:space="preserve"> — это возможность максимального </w:t>
      </w:r>
      <w:r w:rsidR="00BD3C6C" w:rsidRPr="001B24F7">
        <w:rPr>
          <w:rFonts w:ascii="Times New Roman" w:hAnsi="Times New Roman" w:cs="Times New Roman"/>
          <w:sz w:val="28"/>
          <w:szCs w:val="28"/>
        </w:rPr>
        <w:t>раскрытия творческого</w:t>
      </w:r>
      <w:r w:rsidRPr="001B24F7">
        <w:rPr>
          <w:rFonts w:ascii="Times New Roman" w:hAnsi="Times New Roman" w:cs="Times New Roman"/>
          <w:sz w:val="28"/>
          <w:szCs w:val="28"/>
        </w:rPr>
        <w:t xml:space="preserve"> потенциала ребенка. </w:t>
      </w:r>
    </w:p>
    <w:p w:rsidR="001B24F7" w:rsidRPr="001B24F7" w:rsidRDefault="0087382F" w:rsidP="001B24F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382F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 раскрывается в р</w:t>
      </w:r>
      <w:r w:rsidR="001B24F7" w:rsidRPr="001B24F7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24F7" w:rsidRPr="001B24F7">
        <w:rPr>
          <w:rFonts w:ascii="Times New Roman" w:hAnsi="Times New Roman" w:cs="Times New Roman"/>
          <w:sz w:val="28"/>
          <w:szCs w:val="28"/>
        </w:rPr>
        <w:t xml:space="preserve"> над созданием </w:t>
      </w:r>
      <w:proofErr w:type="spellStart"/>
      <w:r w:rsidR="001B24F7" w:rsidRPr="001B24F7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</w:t>
      </w:r>
      <w:r w:rsidR="001B24F7" w:rsidRPr="001B24F7">
        <w:rPr>
          <w:rFonts w:ascii="Times New Roman" w:hAnsi="Times New Roman" w:cs="Times New Roman"/>
          <w:sz w:val="28"/>
          <w:szCs w:val="28"/>
        </w:rPr>
        <w:t xml:space="preserve"> позволяет проявить себя, попробовать свои силы в разных видах деятельности – </w:t>
      </w:r>
      <w:proofErr w:type="gramStart"/>
      <w:r w:rsidR="001B24F7" w:rsidRPr="001B24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B24F7" w:rsidRPr="001B24F7">
        <w:rPr>
          <w:rFonts w:ascii="Times New Roman" w:hAnsi="Times New Roman" w:cs="Times New Roman"/>
          <w:sz w:val="28"/>
          <w:szCs w:val="28"/>
        </w:rPr>
        <w:t xml:space="preserve"> гуманитарной до технической. И показать публично резуль</w:t>
      </w:r>
      <w:r w:rsidR="001B24F7">
        <w:rPr>
          <w:rFonts w:ascii="Times New Roman" w:hAnsi="Times New Roman" w:cs="Times New Roman"/>
          <w:sz w:val="28"/>
          <w:szCs w:val="28"/>
        </w:rPr>
        <w:t>таты своей работы.</w:t>
      </w:r>
    </w:p>
    <w:p w:rsidR="001B24F7" w:rsidRPr="001B24F7" w:rsidRDefault="001B24F7" w:rsidP="001B24F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4F7">
        <w:rPr>
          <w:rFonts w:ascii="Times New Roman" w:hAnsi="Times New Roman" w:cs="Times New Roman"/>
          <w:sz w:val="28"/>
          <w:szCs w:val="28"/>
        </w:rPr>
        <w:t xml:space="preserve">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видеоролики, статья могут быть подготовлены только общими усилиями творческого коллектива. От этого зависит и успех, и зрительское внимание. Но, с другой стороны, необходимо </w:t>
      </w:r>
      <w:r w:rsidRPr="001B24F7">
        <w:rPr>
          <w:rFonts w:ascii="Times New Roman" w:hAnsi="Times New Roman" w:cs="Times New Roman"/>
          <w:sz w:val="28"/>
          <w:szCs w:val="28"/>
        </w:rPr>
        <w:lastRenderedPageBreak/>
        <w:t xml:space="preserve">учитывать индивидуальные особенности каждого обучающегося, участвующего </w:t>
      </w:r>
      <w:r>
        <w:rPr>
          <w:rFonts w:ascii="Times New Roman" w:hAnsi="Times New Roman" w:cs="Times New Roman"/>
          <w:sz w:val="28"/>
          <w:szCs w:val="28"/>
        </w:rPr>
        <w:t xml:space="preserve">в работе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B24F7" w:rsidRPr="00BD3C6C" w:rsidRDefault="001B24F7" w:rsidP="00BD3C6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3C6C">
        <w:rPr>
          <w:rFonts w:ascii="Times New Roman" w:hAnsi="Times New Roman" w:cs="Times New Roman"/>
          <w:sz w:val="28"/>
          <w:szCs w:val="28"/>
        </w:rPr>
        <w:t xml:space="preserve">жизненный опыт, необходимый для успешного усвоения предлагаемых знаний: занятия в кружках и секциях, взаимоотношения </w:t>
      </w:r>
      <w:r w:rsidR="00BD3C6C">
        <w:rPr>
          <w:rFonts w:ascii="Times New Roman" w:hAnsi="Times New Roman" w:cs="Times New Roman"/>
          <w:sz w:val="28"/>
          <w:szCs w:val="28"/>
        </w:rPr>
        <w:t>в семье, уровень воспитанности;</w:t>
      </w:r>
    </w:p>
    <w:p w:rsidR="00BD3C6C" w:rsidRDefault="001B24F7" w:rsidP="00BD3C6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3C6C">
        <w:rPr>
          <w:rFonts w:ascii="Times New Roman" w:hAnsi="Times New Roman" w:cs="Times New Roman"/>
          <w:sz w:val="28"/>
          <w:szCs w:val="28"/>
        </w:rPr>
        <w:t>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</w:t>
      </w:r>
      <w:r w:rsidR="00BD3C6C">
        <w:rPr>
          <w:rFonts w:ascii="Times New Roman" w:hAnsi="Times New Roman" w:cs="Times New Roman"/>
          <w:sz w:val="28"/>
          <w:szCs w:val="28"/>
        </w:rPr>
        <w:t>ние;</w:t>
      </w:r>
    </w:p>
    <w:p w:rsidR="002E0F2B" w:rsidRPr="00BD3C6C" w:rsidRDefault="001B24F7" w:rsidP="00BD3C6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3C6C">
        <w:rPr>
          <w:rFonts w:ascii="Times New Roman" w:hAnsi="Times New Roman" w:cs="Times New Roman"/>
          <w:sz w:val="28"/>
          <w:szCs w:val="28"/>
        </w:rPr>
        <w:t>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:rsid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9A4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3719A4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6C34A8">
        <w:rPr>
          <w:rFonts w:ascii="Times New Roman" w:hAnsi="Times New Roman" w:cs="Times New Roman"/>
          <w:sz w:val="28"/>
          <w:szCs w:val="28"/>
        </w:rPr>
        <w:t>14-18</w:t>
      </w:r>
      <w:r w:rsidRPr="003719A4">
        <w:rPr>
          <w:rFonts w:ascii="Times New Roman" w:hAnsi="Times New Roman" w:cs="Times New Roman"/>
          <w:sz w:val="28"/>
          <w:szCs w:val="28"/>
        </w:rPr>
        <w:t xml:space="preserve"> лет, проявляющие интерес</w:t>
      </w:r>
      <w:r w:rsidR="00BD3C6C">
        <w:rPr>
          <w:rFonts w:ascii="Times New Roman" w:hAnsi="Times New Roman" w:cs="Times New Roman"/>
          <w:sz w:val="28"/>
          <w:szCs w:val="28"/>
        </w:rPr>
        <w:t xml:space="preserve"> к журналистике, </w:t>
      </w:r>
      <w:r>
        <w:rPr>
          <w:rFonts w:ascii="Times New Roman" w:hAnsi="Times New Roman" w:cs="Times New Roman"/>
          <w:sz w:val="28"/>
          <w:szCs w:val="28"/>
        </w:rPr>
        <w:t>публицистике</w:t>
      </w:r>
      <w:r w:rsidR="00BD3C6C">
        <w:rPr>
          <w:rFonts w:ascii="Times New Roman" w:hAnsi="Times New Roman" w:cs="Times New Roman"/>
          <w:sz w:val="28"/>
          <w:szCs w:val="28"/>
        </w:rPr>
        <w:t>, медиа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88F" w:rsidRPr="00F62051" w:rsidRDefault="009C288F" w:rsidP="003719A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2051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392DDF" w:rsidRPr="00392DDF" w:rsidRDefault="00392DDF" w:rsidP="00392DDF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</w:t>
      </w:r>
      <w:r w:rsidR="00F62051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2051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 по </w:t>
      </w:r>
      <w:r w:rsidR="0002737F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академических часа</w:t>
      </w:r>
      <w:r w:rsidR="0002737F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62051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2737F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737F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5A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аиз</w:t>
      </w:r>
      <w:proofErr w:type="spellEnd"/>
      <w:r w:rsidR="005A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12-15 </w:t>
      </w:r>
      <w:r w:rsidR="0002737F"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человек)</w:t>
      </w:r>
      <w:r w:rsidRPr="00F6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88F" w:rsidRPr="00F12A47" w:rsidRDefault="009C288F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2A47">
        <w:rPr>
          <w:rFonts w:ascii="Times New Roman" w:hAnsi="Times New Roman" w:cs="Times New Roman"/>
          <w:sz w:val="28"/>
          <w:szCs w:val="28"/>
        </w:rPr>
        <w:t xml:space="preserve">Дни недели – </w:t>
      </w:r>
    </w:p>
    <w:p w:rsid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2051">
        <w:rPr>
          <w:rFonts w:ascii="Times New Roman" w:hAnsi="Times New Roman" w:cs="Times New Roman"/>
          <w:b/>
          <w:sz w:val="28"/>
          <w:szCs w:val="28"/>
        </w:rPr>
        <w:t>Объем программы:</w:t>
      </w:r>
      <w:r w:rsidR="005A7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37F" w:rsidRPr="00F62051">
        <w:rPr>
          <w:rFonts w:ascii="Times New Roman" w:hAnsi="Times New Roman" w:cs="Times New Roman"/>
          <w:sz w:val="28"/>
          <w:szCs w:val="28"/>
        </w:rPr>
        <w:t>3</w:t>
      </w:r>
      <w:r w:rsidR="00F62051" w:rsidRPr="00F62051">
        <w:rPr>
          <w:rFonts w:ascii="Times New Roman" w:hAnsi="Times New Roman" w:cs="Times New Roman"/>
          <w:sz w:val="28"/>
          <w:szCs w:val="28"/>
        </w:rPr>
        <w:t xml:space="preserve">4 </w:t>
      </w:r>
      <w:r w:rsidR="0002737F" w:rsidRPr="00F62051">
        <w:rPr>
          <w:rFonts w:ascii="Times New Roman" w:hAnsi="Times New Roman" w:cs="Times New Roman"/>
          <w:sz w:val="28"/>
          <w:szCs w:val="28"/>
        </w:rPr>
        <w:t>недел</w:t>
      </w:r>
      <w:r w:rsidR="00F62051" w:rsidRPr="00F62051">
        <w:rPr>
          <w:rFonts w:ascii="Times New Roman" w:hAnsi="Times New Roman" w:cs="Times New Roman"/>
          <w:sz w:val="28"/>
          <w:szCs w:val="28"/>
        </w:rPr>
        <w:t>и</w:t>
      </w:r>
      <w:r w:rsidR="0002737F" w:rsidRPr="00F62051">
        <w:rPr>
          <w:rFonts w:ascii="Times New Roman" w:hAnsi="Times New Roman" w:cs="Times New Roman"/>
          <w:sz w:val="28"/>
          <w:szCs w:val="28"/>
        </w:rPr>
        <w:t xml:space="preserve"> - </w:t>
      </w:r>
      <w:r w:rsidR="00F62051" w:rsidRPr="00F62051">
        <w:rPr>
          <w:rFonts w:ascii="Times New Roman" w:hAnsi="Times New Roman" w:cs="Times New Roman"/>
          <w:sz w:val="28"/>
          <w:szCs w:val="28"/>
        </w:rPr>
        <w:t>306</w:t>
      </w:r>
      <w:r w:rsidR="002D7F95" w:rsidRPr="00F62051">
        <w:rPr>
          <w:rFonts w:ascii="Times New Roman" w:hAnsi="Times New Roman" w:cs="Times New Roman"/>
          <w:sz w:val="28"/>
          <w:szCs w:val="28"/>
        </w:rPr>
        <w:t xml:space="preserve"> час</w:t>
      </w:r>
      <w:r w:rsidR="0002737F" w:rsidRPr="00F62051">
        <w:rPr>
          <w:rFonts w:ascii="Times New Roman" w:hAnsi="Times New Roman" w:cs="Times New Roman"/>
          <w:sz w:val="28"/>
          <w:szCs w:val="28"/>
        </w:rPr>
        <w:t>ов</w:t>
      </w:r>
      <w:r w:rsidRPr="00F62051">
        <w:rPr>
          <w:rFonts w:ascii="Times New Roman" w:hAnsi="Times New Roman" w:cs="Times New Roman"/>
          <w:sz w:val="28"/>
          <w:szCs w:val="28"/>
        </w:rPr>
        <w:t>.</w:t>
      </w:r>
    </w:p>
    <w:p w:rsidR="00792BFA" w:rsidRDefault="00792BFA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92BFA">
        <w:rPr>
          <w:rFonts w:ascii="Times New Roman" w:hAnsi="Times New Roman" w:cs="Times New Roman"/>
          <w:b/>
          <w:sz w:val="28"/>
          <w:szCs w:val="28"/>
        </w:rPr>
        <w:t>Уровневость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программы: стартовый уровень.</w:t>
      </w:r>
    </w:p>
    <w:p w:rsidR="00392DDF" w:rsidRPr="003719A4" w:rsidRDefault="00392DDF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2DDF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на занятии: индивидуальная, групповая, индивидуально-групповая, фронтальная.</w:t>
      </w:r>
    </w:p>
    <w:p w:rsidR="003719A4" w:rsidRPr="00392DDF" w:rsidRDefault="00392DDF" w:rsidP="00392DD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занятий: </w:t>
      </w:r>
      <w:r w:rsidR="003719A4" w:rsidRPr="003719A4">
        <w:rPr>
          <w:rFonts w:ascii="Times New Roman" w:hAnsi="Times New Roman" w:cs="Times New Roman"/>
          <w:sz w:val="28"/>
          <w:szCs w:val="28"/>
        </w:rPr>
        <w:t xml:space="preserve">программа «Школьный </w:t>
      </w:r>
      <w:proofErr w:type="spellStart"/>
      <w:r w:rsidR="003719A4" w:rsidRPr="003719A4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3719A4" w:rsidRPr="003719A4">
        <w:rPr>
          <w:rFonts w:ascii="Times New Roman" w:hAnsi="Times New Roman" w:cs="Times New Roman"/>
          <w:sz w:val="28"/>
          <w:szCs w:val="28"/>
        </w:rPr>
        <w:t>» нацелена на творческую самореализацию учащихся в общеобразовательной школ</w:t>
      </w:r>
      <w:r w:rsidR="00BD3C6C">
        <w:rPr>
          <w:rFonts w:ascii="Times New Roman" w:hAnsi="Times New Roman" w:cs="Times New Roman"/>
          <w:sz w:val="28"/>
          <w:szCs w:val="28"/>
        </w:rPr>
        <w:t>е</w:t>
      </w:r>
      <w:r w:rsidR="003719A4" w:rsidRPr="003719A4">
        <w:rPr>
          <w:rFonts w:ascii="Times New Roman" w:hAnsi="Times New Roman" w:cs="Times New Roman"/>
          <w:sz w:val="28"/>
          <w:szCs w:val="28"/>
        </w:rPr>
        <w:t>. В ней использованы эффективные формы и методы работы со школьниками и мероприятия, обеспечиваю</w:t>
      </w:r>
      <w:r w:rsidR="003719A4">
        <w:rPr>
          <w:rFonts w:ascii="Times New Roman" w:hAnsi="Times New Roman" w:cs="Times New Roman"/>
          <w:sz w:val="28"/>
          <w:szCs w:val="28"/>
        </w:rPr>
        <w:t>щие работу с одаренными детьми:</w:t>
      </w:r>
    </w:p>
    <w:p w:rsidR="003719A4" w:rsidRP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проекты;</w:t>
      </w:r>
    </w:p>
    <w:p w:rsidR="003719A4" w:rsidRP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столы;</w:t>
      </w:r>
    </w:p>
    <w:p w:rsidR="003719A4" w:rsidRP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 «Берем интервью»;</w:t>
      </w:r>
    </w:p>
    <w:p w:rsidR="003719A4" w:rsidRP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9A4">
        <w:rPr>
          <w:rFonts w:ascii="Times New Roman" w:hAnsi="Times New Roman" w:cs="Times New Roman"/>
          <w:sz w:val="28"/>
          <w:szCs w:val="28"/>
        </w:rPr>
        <w:lastRenderedPageBreak/>
        <w:t xml:space="preserve">- регулярный выпуск новостей в школьной группе в </w:t>
      </w:r>
      <w:r>
        <w:rPr>
          <w:rFonts w:ascii="Times New Roman" w:hAnsi="Times New Roman" w:cs="Times New Roman"/>
          <w:sz w:val="28"/>
          <w:szCs w:val="28"/>
        </w:rPr>
        <w:t>социальной сети и видеороликов;</w:t>
      </w:r>
    </w:p>
    <w:p w:rsidR="003719A4" w:rsidRP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анонсов, афиш;</w:t>
      </w:r>
    </w:p>
    <w:p w:rsid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видеороликов;</w:t>
      </w:r>
    </w:p>
    <w:p w:rsidR="003719A4" w:rsidRP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мастер-классы</w:t>
      </w:r>
      <w:r w:rsidRPr="003719A4">
        <w:rPr>
          <w:rFonts w:ascii="Times New Roman" w:hAnsi="Times New Roman" w:cs="Times New Roman"/>
          <w:sz w:val="28"/>
          <w:szCs w:val="28"/>
        </w:rPr>
        <w:t>, дискуссии для юных журналистов;</w:t>
      </w:r>
    </w:p>
    <w:p w:rsidR="003719A4" w:rsidRDefault="003719A4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9A4">
        <w:rPr>
          <w:rFonts w:ascii="Times New Roman" w:hAnsi="Times New Roman" w:cs="Times New Roman"/>
          <w:sz w:val="28"/>
          <w:szCs w:val="28"/>
        </w:rPr>
        <w:t>- контрольные: прием видеороликов</w:t>
      </w:r>
      <w:r w:rsidR="00F12A47">
        <w:rPr>
          <w:rFonts w:ascii="Times New Roman" w:hAnsi="Times New Roman" w:cs="Times New Roman"/>
          <w:sz w:val="28"/>
          <w:szCs w:val="28"/>
        </w:rPr>
        <w:t>, фотографий</w:t>
      </w:r>
      <w:r w:rsidRPr="003719A4">
        <w:rPr>
          <w:rFonts w:ascii="Times New Roman" w:hAnsi="Times New Roman" w:cs="Times New Roman"/>
          <w:sz w:val="28"/>
          <w:szCs w:val="28"/>
        </w:rPr>
        <w:t xml:space="preserve"> и другой </w:t>
      </w:r>
      <w:proofErr w:type="spellStart"/>
      <w:r w:rsidRPr="003719A4">
        <w:rPr>
          <w:rFonts w:ascii="Times New Roman" w:hAnsi="Times New Roman" w:cs="Times New Roman"/>
          <w:sz w:val="28"/>
          <w:szCs w:val="28"/>
        </w:rPr>
        <w:t>медиапродукции</w:t>
      </w:r>
      <w:proofErr w:type="spellEnd"/>
      <w:r w:rsidRPr="003719A4">
        <w:rPr>
          <w:rFonts w:ascii="Times New Roman" w:hAnsi="Times New Roman" w:cs="Times New Roman"/>
          <w:sz w:val="28"/>
          <w:szCs w:val="28"/>
        </w:rPr>
        <w:t>.</w:t>
      </w:r>
    </w:p>
    <w:p w:rsidR="00EB1626" w:rsidRDefault="00EB1626" w:rsidP="003719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1626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беседа, мастер-класс, творческий отчет, презентация, открытое занятие, фестиваль, выставка, практическое занятие.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Срок освоения программы:</w:t>
      </w: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год.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программы:</w:t>
      </w: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программы:</w:t>
      </w:r>
    </w:p>
    <w:p w:rsidR="003719A4" w:rsidRPr="00874401" w:rsidRDefault="00874401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i/>
          <w:color w:val="000000"/>
          <w:lang w:eastAsia="ru-RU"/>
        </w:rPr>
      </w:pPr>
      <w:r w:rsidRPr="008744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  <w:r w:rsidR="003719A4" w:rsidRPr="008744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1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деятельность школьного </w:t>
      </w:r>
      <w:proofErr w:type="spellStart"/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одного из инструментов воспитательного воздействия для успешной социализации обучающихся.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видеооператор</w:t>
      </w:r>
      <w:proofErr w:type="spellEnd"/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режиссёр, режиссёр монтажа и др.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Научить создавать собственные проекты на основе полученных знаний.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Обучать детей умению выражать свои мысли чётко и грамотно, ответственно и критически анализировать содержание сообщений.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Создать живую, активно работающую информационную среду.</w:t>
      </w:r>
    </w:p>
    <w:p w:rsidR="00874401" w:rsidRDefault="003719A4" w:rsidP="00874401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71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3719A4" w:rsidRPr="003719A4" w:rsidRDefault="00874401" w:rsidP="00874401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 </w:t>
      </w:r>
      <w:r w:rsidR="003719A4"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работоспособности учащихся.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и стимулировать активность учащихся, их творческие способности.</w:t>
      </w:r>
    </w:p>
    <w:p w:rsidR="003719A4" w:rsidRPr="003719A4" w:rsidRDefault="003719A4" w:rsidP="003719A4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Воспитательные:</w:t>
      </w:r>
    </w:p>
    <w:p w:rsidR="003719A4" w:rsidRPr="003719A4" w:rsidRDefault="003719A4" w:rsidP="00371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коллективизма, взаимопомощи и взаимовыручки; </w:t>
      </w:r>
    </w:p>
    <w:p w:rsidR="003719A4" w:rsidRPr="003719A4" w:rsidRDefault="003719A4" w:rsidP="00371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работать в группе, обсуждать различные вопросы, работать с различными источниками информации.</w:t>
      </w:r>
    </w:p>
    <w:p w:rsidR="003719A4" w:rsidRPr="003719A4" w:rsidRDefault="003719A4" w:rsidP="00371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дисциплинированность.</w:t>
      </w:r>
    </w:p>
    <w:p w:rsidR="003719A4" w:rsidRPr="003719A4" w:rsidRDefault="00C86D29" w:rsidP="00371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3719A4"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 в коллективе, подчинять свои действия интересам коллектива  в достижении общей цели.</w:t>
      </w:r>
    </w:p>
    <w:p w:rsidR="003719A4" w:rsidRDefault="009D47E8" w:rsidP="009D47E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D47E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4"/>
        <w:tblW w:w="10773" w:type="dxa"/>
        <w:tblInd w:w="-1139" w:type="dxa"/>
        <w:tblLook w:val="04A0"/>
      </w:tblPr>
      <w:tblGrid>
        <w:gridCol w:w="594"/>
        <w:gridCol w:w="4040"/>
        <w:gridCol w:w="1125"/>
        <w:gridCol w:w="1129"/>
        <w:gridCol w:w="1189"/>
        <w:gridCol w:w="2696"/>
      </w:tblGrid>
      <w:tr w:rsidR="00DA22CB" w:rsidTr="005B6899">
        <w:tc>
          <w:tcPr>
            <w:tcW w:w="595" w:type="dxa"/>
            <w:vAlign w:val="center"/>
          </w:tcPr>
          <w:p w:rsidR="009D47E8" w:rsidRPr="00B05496" w:rsidRDefault="00DA22CB" w:rsidP="00DA2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22CB" w:rsidRPr="00B05496" w:rsidRDefault="00DA22CB" w:rsidP="00DA2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83" w:type="dxa"/>
            <w:vAlign w:val="center"/>
          </w:tcPr>
          <w:p w:rsidR="009D47E8" w:rsidRPr="00B05496" w:rsidRDefault="00DA22CB" w:rsidP="00DA2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:rsidR="009D47E8" w:rsidRPr="00B05496" w:rsidRDefault="00DA22CB" w:rsidP="00DA2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9D47E8" w:rsidRPr="00B05496" w:rsidRDefault="00DA22CB" w:rsidP="00DA2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22" w:type="dxa"/>
            <w:vAlign w:val="center"/>
          </w:tcPr>
          <w:p w:rsidR="009D47E8" w:rsidRPr="00B05496" w:rsidRDefault="00DA22CB" w:rsidP="00DA2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705" w:type="dxa"/>
            <w:vAlign w:val="center"/>
          </w:tcPr>
          <w:p w:rsidR="009D47E8" w:rsidRPr="00B05496" w:rsidRDefault="00DA22CB" w:rsidP="00DA2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DA22CB" w:rsidTr="005B6899">
        <w:tc>
          <w:tcPr>
            <w:tcW w:w="595" w:type="dxa"/>
          </w:tcPr>
          <w:p w:rsidR="009D47E8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83" w:type="dxa"/>
          </w:tcPr>
          <w:p w:rsidR="009D47E8" w:rsidRPr="00B05496" w:rsidRDefault="00B05496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5" w:type="dxa"/>
            <w:vAlign w:val="center"/>
          </w:tcPr>
          <w:p w:rsidR="009D47E8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2CB" w:rsidTr="005B6899">
        <w:tc>
          <w:tcPr>
            <w:tcW w:w="595" w:type="dxa"/>
          </w:tcPr>
          <w:p w:rsidR="009D47E8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83" w:type="dxa"/>
          </w:tcPr>
          <w:p w:rsidR="009D47E8" w:rsidRPr="00B05496" w:rsidRDefault="00B05496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кружка, решение организационных вопросов, инструктаж по технике безопасности</w:t>
            </w:r>
          </w:p>
        </w:tc>
        <w:tc>
          <w:tcPr>
            <w:tcW w:w="1134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5" w:type="dxa"/>
            <w:vAlign w:val="center"/>
          </w:tcPr>
          <w:p w:rsidR="009D47E8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2CB" w:rsidTr="005B6899">
        <w:tc>
          <w:tcPr>
            <w:tcW w:w="595" w:type="dxa"/>
          </w:tcPr>
          <w:p w:rsidR="009D47E8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83" w:type="dxa"/>
          </w:tcPr>
          <w:p w:rsidR="009D47E8" w:rsidRPr="00B05496" w:rsidRDefault="00B05496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 xml:space="preserve">Газеты и журналы в системе СМИ, </w:t>
            </w: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-издания</w:t>
            </w:r>
          </w:p>
        </w:tc>
        <w:tc>
          <w:tcPr>
            <w:tcW w:w="1134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  <w:vAlign w:val="center"/>
          </w:tcPr>
          <w:p w:rsidR="009D47E8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DA22CB" w:rsidTr="005B6899">
        <w:tc>
          <w:tcPr>
            <w:tcW w:w="595" w:type="dxa"/>
          </w:tcPr>
          <w:p w:rsidR="009D47E8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83" w:type="dxa"/>
          </w:tcPr>
          <w:p w:rsidR="009D47E8" w:rsidRPr="00B05496" w:rsidRDefault="00B05496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Журналистские профессии (редактор,  корреспондент (репортер), комментатор и обозреватель, диктор и ведущий новостей, интервьюер, фоторепортёр)</w:t>
            </w:r>
          </w:p>
        </w:tc>
        <w:tc>
          <w:tcPr>
            <w:tcW w:w="1134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5" w:type="dxa"/>
            <w:vAlign w:val="center"/>
          </w:tcPr>
          <w:p w:rsidR="009D47E8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задание</w:t>
            </w:r>
          </w:p>
        </w:tc>
      </w:tr>
      <w:tr w:rsidR="00DA22CB" w:rsidTr="005B6899">
        <w:tc>
          <w:tcPr>
            <w:tcW w:w="595" w:type="dxa"/>
          </w:tcPr>
          <w:p w:rsidR="009D47E8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83" w:type="dxa"/>
          </w:tcPr>
          <w:p w:rsidR="009D47E8" w:rsidRPr="00B05496" w:rsidRDefault="008579EB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1134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center"/>
          </w:tcPr>
          <w:p w:rsidR="009D47E8" w:rsidRPr="00B05496" w:rsidRDefault="003A4F9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A22CB" w:rsidTr="005B6899">
        <w:tc>
          <w:tcPr>
            <w:tcW w:w="595" w:type="dxa"/>
          </w:tcPr>
          <w:p w:rsidR="009D47E8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83" w:type="dxa"/>
          </w:tcPr>
          <w:p w:rsidR="009D47E8" w:rsidRPr="00B05496" w:rsidRDefault="00B05496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Основы журналистики. Основные жанры журналистики</w:t>
            </w:r>
          </w:p>
        </w:tc>
        <w:tc>
          <w:tcPr>
            <w:tcW w:w="1134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9D47E8" w:rsidRPr="00B05496" w:rsidRDefault="00E0075D" w:rsidP="00E007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  <w:vAlign w:val="center"/>
          </w:tcPr>
          <w:p w:rsidR="009D47E8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vAlign w:val="center"/>
          </w:tcPr>
          <w:p w:rsidR="009D47E8" w:rsidRPr="00B05496" w:rsidRDefault="008463C3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DA22CB" w:rsidTr="005B6899">
        <w:tc>
          <w:tcPr>
            <w:tcW w:w="595" w:type="dxa"/>
          </w:tcPr>
          <w:p w:rsidR="009D47E8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83" w:type="dxa"/>
          </w:tcPr>
          <w:p w:rsidR="009D47E8" w:rsidRPr="00B05496" w:rsidRDefault="008579E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  <w:tc>
          <w:tcPr>
            <w:tcW w:w="1134" w:type="dxa"/>
            <w:vAlign w:val="center"/>
          </w:tcPr>
          <w:p w:rsidR="009D47E8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D47E8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center"/>
          </w:tcPr>
          <w:p w:rsidR="009D47E8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5" w:type="dxa"/>
            <w:vAlign w:val="center"/>
          </w:tcPr>
          <w:p w:rsidR="009D47E8" w:rsidRPr="00B05496" w:rsidRDefault="008463C3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5B6899" w:rsidTr="005B6899">
        <w:tc>
          <w:tcPr>
            <w:tcW w:w="595" w:type="dxa"/>
          </w:tcPr>
          <w:p w:rsidR="00DA22CB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83" w:type="dxa"/>
          </w:tcPr>
          <w:p w:rsidR="00DA22CB" w:rsidRPr="00B05496" w:rsidRDefault="008579E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="00B05496" w:rsidRPr="00B0549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созданию различных видов текста</w:t>
            </w:r>
          </w:p>
        </w:tc>
        <w:tc>
          <w:tcPr>
            <w:tcW w:w="1134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5" w:type="dxa"/>
            <w:vAlign w:val="center"/>
          </w:tcPr>
          <w:p w:rsidR="00DA22CB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5B6899" w:rsidTr="005B6899">
        <w:tc>
          <w:tcPr>
            <w:tcW w:w="595" w:type="dxa"/>
          </w:tcPr>
          <w:p w:rsidR="00DA22CB" w:rsidRPr="008579EB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3" w:type="dxa"/>
          </w:tcPr>
          <w:p w:rsidR="00DA22CB" w:rsidRPr="00B05496" w:rsidRDefault="00B05496" w:rsidP="001C5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Жесты и мимика как невербальн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средства общения </w:t>
            </w:r>
          </w:p>
        </w:tc>
        <w:tc>
          <w:tcPr>
            <w:tcW w:w="1134" w:type="dxa"/>
            <w:vAlign w:val="center"/>
          </w:tcPr>
          <w:p w:rsidR="00DA22CB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DA22CB" w:rsidTr="005B6899">
        <w:tc>
          <w:tcPr>
            <w:tcW w:w="595" w:type="dxa"/>
          </w:tcPr>
          <w:p w:rsidR="00DA22CB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3" w:type="dxa"/>
          </w:tcPr>
          <w:p w:rsidR="00DA22CB" w:rsidRPr="00B05496" w:rsidRDefault="008579EB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B">
              <w:rPr>
                <w:rFonts w:ascii="Times New Roman" w:hAnsi="Times New Roman" w:cs="Times New Roman"/>
                <w:sz w:val="24"/>
                <w:szCs w:val="24"/>
              </w:rPr>
              <w:t xml:space="preserve">СММ: продвижение в социальных </w:t>
            </w:r>
            <w:r w:rsidRPr="00857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сетях</w:t>
            </w:r>
          </w:p>
        </w:tc>
        <w:tc>
          <w:tcPr>
            <w:tcW w:w="1134" w:type="dxa"/>
            <w:vAlign w:val="center"/>
          </w:tcPr>
          <w:p w:rsidR="00DA22CB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vAlign w:val="center"/>
          </w:tcPr>
          <w:p w:rsidR="00DA22CB" w:rsidRPr="00B05496" w:rsidRDefault="008579E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DA22CB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B05496" w:rsidTr="005B6899">
        <w:tc>
          <w:tcPr>
            <w:tcW w:w="595" w:type="dxa"/>
          </w:tcPr>
          <w:p w:rsidR="00B05496" w:rsidRPr="00B05496" w:rsidRDefault="00B05496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83" w:type="dxa"/>
          </w:tcPr>
          <w:p w:rsidR="00B05496" w:rsidRPr="00B05496" w:rsidRDefault="00B05496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 и техника речи</w:t>
            </w:r>
          </w:p>
          <w:p w:rsidR="00B05496" w:rsidRPr="00B05496" w:rsidRDefault="00B05496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05496" w:rsidRPr="00B05496" w:rsidRDefault="001C511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vAlign w:val="center"/>
          </w:tcPr>
          <w:p w:rsidR="00B05496" w:rsidRPr="00B05496" w:rsidRDefault="001C511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5" w:type="dxa"/>
            <w:vAlign w:val="center"/>
          </w:tcPr>
          <w:p w:rsidR="00B05496" w:rsidRPr="00B05496" w:rsidRDefault="001C511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задание</w:t>
            </w:r>
          </w:p>
        </w:tc>
      </w:tr>
      <w:tr w:rsidR="00B05496" w:rsidTr="005B6899">
        <w:tc>
          <w:tcPr>
            <w:tcW w:w="595" w:type="dxa"/>
          </w:tcPr>
          <w:p w:rsidR="00B05496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3" w:type="dxa"/>
          </w:tcPr>
          <w:p w:rsidR="00B05496" w:rsidRPr="00B05496" w:rsidRDefault="00B05496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фотографии</w:t>
            </w:r>
          </w:p>
        </w:tc>
        <w:tc>
          <w:tcPr>
            <w:tcW w:w="1134" w:type="dxa"/>
            <w:vAlign w:val="center"/>
          </w:tcPr>
          <w:p w:rsid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B05496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vAlign w:val="center"/>
          </w:tcPr>
          <w:p w:rsidR="00B05496" w:rsidRP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5" w:type="dxa"/>
            <w:vAlign w:val="center"/>
          </w:tcPr>
          <w:p w:rsidR="00B05496" w:rsidRPr="00B05496" w:rsidRDefault="00BB2BBC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1B2C5F" w:rsidTr="005B6899">
        <w:tc>
          <w:tcPr>
            <w:tcW w:w="595" w:type="dxa"/>
          </w:tcPr>
          <w:p w:rsidR="001B2C5F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3" w:type="dxa"/>
          </w:tcPr>
          <w:p w:rsidR="001B2C5F" w:rsidRDefault="001B2C5F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работы фоторепортера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5" w:type="dxa"/>
            <w:vAlign w:val="center"/>
          </w:tcPr>
          <w:p w:rsidR="001B2C5F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задание, выставка</w:t>
            </w:r>
          </w:p>
        </w:tc>
      </w:tr>
      <w:tr w:rsidR="00B05496" w:rsidTr="005B6899">
        <w:tc>
          <w:tcPr>
            <w:tcW w:w="595" w:type="dxa"/>
          </w:tcPr>
          <w:p w:rsidR="00B05496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3" w:type="dxa"/>
          </w:tcPr>
          <w:p w:rsidR="00B05496" w:rsidRPr="00B05496" w:rsidRDefault="00B05496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Этика и право в работе журналиста</w:t>
            </w:r>
          </w:p>
        </w:tc>
        <w:tc>
          <w:tcPr>
            <w:tcW w:w="1134" w:type="dxa"/>
            <w:vAlign w:val="center"/>
          </w:tcPr>
          <w:p w:rsid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05496" w:rsidRPr="00B05496" w:rsidRDefault="001C511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vAlign w:val="center"/>
          </w:tcPr>
          <w:p w:rsidR="00B05496" w:rsidRPr="00B05496" w:rsidRDefault="00F91008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B05496" w:rsidRPr="00B05496" w:rsidRDefault="001C511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B05496" w:rsidTr="005B6899">
        <w:tc>
          <w:tcPr>
            <w:tcW w:w="595" w:type="dxa"/>
          </w:tcPr>
          <w:p w:rsidR="00B05496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3" w:type="dxa"/>
          </w:tcPr>
          <w:p w:rsidR="00B05496" w:rsidRPr="00B05496" w:rsidRDefault="00B05496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Основы вёрстки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дизайна</w:t>
            </w:r>
          </w:p>
        </w:tc>
        <w:tc>
          <w:tcPr>
            <w:tcW w:w="1134" w:type="dxa"/>
            <w:vAlign w:val="center"/>
          </w:tcPr>
          <w:p w:rsidR="00B05496" w:rsidRDefault="00B0549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05496" w:rsidRPr="00B05496" w:rsidRDefault="001C511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vAlign w:val="center"/>
          </w:tcPr>
          <w:p w:rsidR="00B05496" w:rsidRPr="00B05496" w:rsidRDefault="001C511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5" w:type="dxa"/>
            <w:vAlign w:val="center"/>
          </w:tcPr>
          <w:p w:rsidR="00B05496" w:rsidRPr="00B05496" w:rsidRDefault="00F02BA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задание</w:t>
            </w:r>
          </w:p>
        </w:tc>
      </w:tr>
      <w:tr w:rsidR="00B05496" w:rsidTr="005B6899">
        <w:tc>
          <w:tcPr>
            <w:tcW w:w="595" w:type="dxa"/>
          </w:tcPr>
          <w:p w:rsidR="00B05496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3" w:type="dxa"/>
          </w:tcPr>
          <w:p w:rsidR="00B05496" w:rsidRPr="00B05496" w:rsidRDefault="00B05496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</w:t>
            </w:r>
            <w:r w:rsidR="001B2C5F">
              <w:rPr>
                <w:rFonts w:ascii="Times New Roman" w:hAnsi="Times New Roman" w:cs="Times New Roman"/>
                <w:sz w:val="24"/>
                <w:szCs w:val="24"/>
              </w:rPr>
              <w:t>работы с фото/</w:t>
            </w:r>
            <w:proofErr w:type="spellStart"/>
            <w:r w:rsidR="001B2C5F">
              <w:rPr>
                <w:rFonts w:ascii="Times New Roman" w:hAnsi="Times New Roman" w:cs="Times New Roman"/>
                <w:sz w:val="24"/>
                <w:szCs w:val="24"/>
              </w:rPr>
              <w:t>видеоконтентом</w:t>
            </w:r>
            <w:proofErr w:type="spellEnd"/>
          </w:p>
        </w:tc>
        <w:tc>
          <w:tcPr>
            <w:tcW w:w="1134" w:type="dxa"/>
            <w:vAlign w:val="center"/>
          </w:tcPr>
          <w:p w:rsid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B05496" w:rsidRP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vAlign w:val="center"/>
          </w:tcPr>
          <w:p w:rsidR="00B05496" w:rsidRP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  <w:vAlign w:val="center"/>
          </w:tcPr>
          <w:p w:rsidR="00B05496" w:rsidRPr="00B05496" w:rsidRDefault="00E0075D" w:rsidP="00E007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задание</w:t>
            </w:r>
          </w:p>
        </w:tc>
      </w:tr>
      <w:tr w:rsidR="001B2C5F" w:rsidTr="005B6899">
        <w:tc>
          <w:tcPr>
            <w:tcW w:w="595" w:type="dxa"/>
          </w:tcPr>
          <w:p w:rsidR="001B2C5F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3" w:type="dxa"/>
          </w:tcPr>
          <w:p w:rsidR="001B2C5F" w:rsidRDefault="001B2C5F" w:rsidP="001B2C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C5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управление видеокамерой 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5" w:type="dxa"/>
            <w:vAlign w:val="center"/>
          </w:tcPr>
          <w:p w:rsidR="001B2C5F" w:rsidRPr="00B05496" w:rsidRDefault="00F02BA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1B2C5F" w:rsidTr="005B6899">
        <w:tc>
          <w:tcPr>
            <w:tcW w:w="595" w:type="dxa"/>
          </w:tcPr>
          <w:p w:rsidR="001B2C5F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3" w:type="dxa"/>
          </w:tcPr>
          <w:p w:rsidR="001B2C5F" w:rsidRPr="001B2C5F" w:rsidRDefault="001B2C5F" w:rsidP="001B2C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Съёмка сюжетов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5" w:type="dxa"/>
            <w:vAlign w:val="center"/>
          </w:tcPr>
          <w:p w:rsidR="001B2C5F" w:rsidRPr="00B05496" w:rsidRDefault="00F02BA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05496" w:rsidTr="005B6899">
        <w:tc>
          <w:tcPr>
            <w:tcW w:w="595" w:type="dxa"/>
          </w:tcPr>
          <w:p w:rsidR="00B05496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3" w:type="dxa"/>
          </w:tcPr>
          <w:p w:rsidR="00B05496" w:rsidRPr="00B05496" w:rsidRDefault="001B2C5F" w:rsidP="00B054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программе </w:t>
            </w:r>
            <w:proofErr w:type="spellStart"/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AdobeIndesign</w:t>
            </w:r>
            <w:proofErr w:type="spellEnd"/>
          </w:p>
        </w:tc>
        <w:tc>
          <w:tcPr>
            <w:tcW w:w="1134" w:type="dxa"/>
            <w:vAlign w:val="center"/>
          </w:tcPr>
          <w:p w:rsid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05496" w:rsidRP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vAlign w:val="center"/>
          </w:tcPr>
          <w:p w:rsidR="00B05496" w:rsidRP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5" w:type="dxa"/>
            <w:vAlign w:val="center"/>
          </w:tcPr>
          <w:p w:rsidR="00B05496" w:rsidRPr="00B05496" w:rsidRDefault="00F02BA6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задание</w:t>
            </w:r>
          </w:p>
        </w:tc>
      </w:tr>
      <w:tr w:rsidR="00B05496" w:rsidTr="005B6899">
        <w:tc>
          <w:tcPr>
            <w:tcW w:w="595" w:type="dxa"/>
          </w:tcPr>
          <w:p w:rsidR="00B05496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3" w:type="dxa"/>
          </w:tcPr>
          <w:p w:rsidR="00B05496" w:rsidRPr="00B05496" w:rsidRDefault="001B2C5F" w:rsidP="001B2C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(создание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ролика на социальную тему</w:t>
            </w: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05496" w:rsidRP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B05496" w:rsidRPr="00B05496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5" w:type="dxa"/>
            <w:vAlign w:val="center"/>
          </w:tcPr>
          <w:p w:rsidR="00B05496" w:rsidRPr="00B05496" w:rsidRDefault="00BB2BBC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1B2C5F" w:rsidTr="005B6899">
        <w:tc>
          <w:tcPr>
            <w:tcW w:w="595" w:type="dxa"/>
          </w:tcPr>
          <w:p w:rsidR="001B2C5F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3" w:type="dxa"/>
          </w:tcPr>
          <w:p w:rsidR="001B2C5F" w:rsidRPr="00B05496" w:rsidRDefault="001B2C5F" w:rsidP="001B2C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Создание и защита творческих проектов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5" w:type="dxa"/>
            <w:vAlign w:val="center"/>
          </w:tcPr>
          <w:p w:rsidR="001B2C5F" w:rsidRPr="00B05496" w:rsidRDefault="00BB2BBC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1B2C5F" w:rsidTr="005B6899">
        <w:tc>
          <w:tcPr>
            <w:tcW w:w="595" w:type="dxa"/>
          </w:tcPr>
          <w:p w:rsidR="001B2C5F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3" w:type="dxa"/>
          </w:tcPr>
          <w:p w:rsidR="001B2C5F" w:rsidRPr="00B05496" w:rsidRDefault="001B2C5F" w:rsidP="001B2C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кино, выставок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5" w:type="dxa"/>
            <w:vAlign w:val="center"/>
          </w:tcPr>
          <w:p w:rsidR="001B2C5F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C5F" w:rsidTr="005B6899">
        <w:tc>
          <w:tcPr>
            <w:tcW w:w="595" w:type="dxa"/>
          </w:tcPr>
          <w:p w:rsidR="001B2C5F" w:rsidRPr="00B05496" w:rsidRDefault="001B2C5F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3" w:type="dxa"/>
          </w:tcPr>
          <w:p w:rsidR="001B2C5F" w:rsidRDefault="001B2C5F" w:rsidP="001B2C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1B2C5F" w:rsidRDefault="001B2C5F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B2C5F" w:rsidRDefault="007E1562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vAlign w:val="center"/>
          </w:tcPr>
          <w:p w:rsidR="001B2C5F" w:rsidRDefault="007E1562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  <w:vAlign w:val="center"/>
          </w:tcPr>
          <w:p w:rsidR="001B2C5F" w:rsidRPr="00B05496" w:rsidRDefault="00E0075D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DA22CB" w:rsidTr="005B6899">
        <w:tc>
          <w:tcPr>
            <w:tcW w:w="595" w:type="dxa"/>
          </w:tcPr>
          <w:p w:rsidR="00DA22CB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DA22CB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DA22CB" w:rsidRPr="00B05496" w:rsidRDefault="00DA22CB" w:rsidP="00B05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9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134" w:type="dxa"/>
            <w:vAlign w:val="center"/>
          </w:tcPr>
          <w:p w:rsidR="00DA22CB" w:rsidRPr="00B05496" w:rsidRDefault="00DC172C" w:rsidP="00A51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vAlign w:val="center"/>
          </w:tcPr>
          <w:p w:rsidR="00DA22CB" w:rsidRPr="00B05496" w:rsidRDefault="00DC172C" w:rsidP="00A51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</w:tcPr>
          <w:p w:rsidR="00DA22CB" w:rsidRPr="00B05496" w:rsidRDefault="00DA22CB" w:rsidP="009D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7E8" w:rsidRDefault="009D47E8" w:rsidP="009D47E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379A" w:rsidRPr="009D47E8" w:rsidRDefault="00C9379A" w:rsidP="009D47E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 плана)</w:t>
      </w:r>
    </w:p>
    <w:p w:rsidR="00C9379A" w:rsidRPr="00B50C30" w:rsidRDefault="00C9379A" w:rsidP="008C7309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9379A">
        <w:rPr>
          <w:rFonts w:ascii="Times New Roman" w:eastAsia="Times New Roman" w:hAnsi="Times New Roman" w:cs="Times New Roman"/>
          <w:b/>
          <w:sz w:val="28"/>
          <w:szCs w:val="28"/>
        </w:rPr>
        <w:t xml:space="preserve">Вводное занятие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час.</w:t>
      </w:r>
    </w:p>
    <w:p w:rsidR="00C9379A" w:rsidRPr="00B50C30" w:rsidRDefault="00C9379A" w:rsidP="008C730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50C30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 час.</w:t>
      </w:r>
    </w:p>
    <w:p w:rsidR="00C9379A" w:rsidRDefault="00C9379A" w:rsidP="008C730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 в работу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обсуждение планов на учебный год</w:t>
      </w:r>
      <w:r w:rsidRPr="00B50C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47E" w:rsidRPr="00C9379A" w:rsidRDefault="007A547E" w:rsidP="008C730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6E1E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79A" w:rsidRPr="00B50C30" w:rsidRDefault="00C9379A" w:rsidP="008C7309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9379A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Знакомство с программой кружка, решение организационных вопросов, инструктаж по технике безопасности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9379A" w:rsidRPr="00B50C30" w:rsidRDefault="00C9379A" w:rsidP="008C730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50C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B50C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B50C3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9379A" w:rsidRDefault="00C9379A" w:rsidP="008C7309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Знакомство с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программой кружка</w:t>
      </w:r>
      <w:r w:rsidRPr="00D80319">
        <w:rPr>
          <w:rFonts w:ascii="Times New Roman" w:eastAsia="Times New Roman" w:hAnsi="Times New Roman" w:cs="Times New Roman"/>
          <w:sz w:val="28"/>
          <w:szCs w:val="28"/>
        </w:rPr>
        <w:t>. Расписание занятий. Организационные вопросы. Правила безопасности и противопожарной защиты, санитарии и гигиены.</w:t>
      </w:r>
    </w:p>
    <w:p w:rsidR="007A547E" w:rsidRDefault="007A547E" w:rsidP="007A547E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6E1E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79A" w:rsidRPr="00B50C30" w:rsidRDefault="00C9379A" w:rsidP="008C7309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9379A">
        <w:rPr>
          <w:rFonts w:ascii="Times New Roman" w:eastAsia="Times New Roman" w:hAnsi="Times New Roman" w:cs="Times New Roman"/>
          <w:b/>
          <w:sz w:val="28"/>
          <w:szCs w:val="28"/>
        </w:rPr>
        <w:t>Газеты и журналы в системе СМИ, online-издания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C9379A" w:rsidRPr="0018437E" w:rsidRDefault="00C9379A" w:rsidP="008C730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437E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</w:t>
      </w:r>
      <w:r w:rsidR="0018437E" w:rsidRPr="00AF203B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1843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18437E" w:rsidRPr="0018437E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18437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04363" w:rsidRDefault="00A04363" w:rsidP="00A04363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Виды СМИ. Лексические и синтаксические </w:t>
      </w:r>
      <w:r w:rsidRPr="00A04363">
        <w:rPr>
          <w:rFonts w:ascii="Times New Roman" w:eastAsia="Times New Roman" w:hAnsi="Times New Roman" w:cs="Times New Roman"/>
          <w:sz w:val="28"/>
          <w:szCs w:val="28"/>
        </w:rPr>
        <w:t>особенности газетного языка.</w:t>
      </w:r>
      <w:r w:rsidRPr="00A04363">
        <w:rPr>
          <w:rFonts w:ascii="Times New Roman" w:eastAsia="Times New Roman" w:hAnsi="Times New Roman" w:cs="Times New Roman"/>
          <w:sz w:val="28"/>
          <w:szCs w:val="28"/>
        </w:rPr>
        <w:c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Социология как составная часть журналистских знаний. Правила построения анкеты. Ее </w:t>
      </w:r>
      <w:r w:rsidRPr="00A04363">
        <w:rPr>
          <w:rFonts w:ascii="Times New Roman" w:eastAsia="Times New Roman" w:hAnsi="Times New Roman" w:cs="Times New Roman"/>
          <w:sz w:val="28"/>
          <w:szCs w:val="28"/>
        </w:rPr>
        <w:t>виды.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Интернет-издания.</w:t>
      </w:r>
    </w:p>
    <w:p w:rsidR="00C9379A" w:rsidRPr="0018437E" w:rsidRDefault="00C9379A" w:rsidP="00A04363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3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18437E" w:rsidRPr="0018437E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1843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1843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79A" w:rsidRDefault="00293CB6" w:rsidP="00AE46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DB1408">
        <w:rPr>
          <w:rFonts w:ascii="Times New Roman" w:eastAsia="Times New Roman" w:hAnsi="Times New Roman" w:cs="Times New Roman"/>
          <w:sz w:val="28"/>
          <w:szCs w:val="28"/>
        </w:rPr>
        <w:t xml:space="preserve">и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социологического опроса/анкеты.</w:t>
      </w:r>
    </w:p>
    <w:p w:rsidR="00237CC2" w:rsidRPr="00B50C30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237CC2">
        <w:rPr>
          <w:rFonts w:ascii="Times New Roman" w:eastAsia="Times New Roman" w:hAnsi="Times New Roman" w:cs="Times New Roman"/>
          <w:b/>
          <w:sz w:val="28"/>
          <w:szCs w:val="28"/>
        </w:rPr>
        <w:t>Журналистские профессии (редактор,  корреспондент (репортер), комментатор и обозреватель, диктор и ведущий новостей, интервьюер, фоторепортёр)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  <w:proofErr w:type="gramEnd"/>
    </w:p>
    <w:p w:rsidR="00237CC2" w:rsidRPr="001A4F3B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4F3B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</w:t>
      </w:r>
      <w:r w:rsidR="001A4F3B" w:rsidRPr="001A4F3B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1A4F3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час.</w:t>
      </w:r>
    </w:p>
    <w:p w:rsidR="00237CC2" w:rsidRPr="001A4F3B" w:rsidRDefault="001A4F3B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F3B">
        <w:rPr>
          <w:rFonts w:ascii="Times New Roman" w:eastAsia="Times New Roman" w:hAnsi="Times New Roman" w:cs="Times New Roman"/>
          <w:sz w:val="28"/>
          <w:szCs w:val="28"/>
        </w:rPr>
        <w:t xml:space="preserve">Виды профессий, основные обязанности и виды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выполняемых </w:t>
      </w:r>
      <w:r w:rsidRPr="001A4F3B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237CC2" w:rsidRPr="001A4F3B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F3B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 – 5 часов</w:t>
      </w:r>
      <w:r w:rsidRPr="001A4F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CC2" w:rsidRDefault="001A4F3B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F3B">
        <w:rPr>
          <w:rFonts w:ascii="Times New Roman" w:eastAsia="Times New Roman" w:hAnsi="Times New Roman" w:cs="Times New Roman"/>
          <w:sz w:val="28"/>
          <w:szCs w:val="28"/>
        </w:rPr>
        <w:t>Групповая работа, распределение функций в команде.</w:t>
      </w:r>
    </w:p>
    <w:p w:rsidR="00237CC2" w:rsidRPr="00B50C30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37CC2">
        <w:rPr>
          <w:rFonts w:ascii="Times New Roman" w:eastAsia="Times New Roman" w:hAnsi="Times New Roman" w:cs="Times New Roman"/>
          <w:b/>
          <w:sz w:val="28"/>
          <w:szCs w:val="28"/>
        </w:rPr>
        <w:t>Интервью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237CC2" w:rsidRPr="00B56D5C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B56D5C"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B56D5C"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B56D5C" w:rsidRDefault="00B56D5C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D5C">
        <w:rPr>
          <w:rFonts w:ascii="Times New Roman" w:eastAsia="Times New Roman" w:hAnsi="Times New Roman" w:cs="Times New Roman"/>
          <w:sz w:val="28"/>
          <w:szCs w:val="28"/>
        </w:rPr>
        <w:t xml:space="preserve">труктура и виды интервью, </w:t>
      </w:r>
      <w:proofErr w:type="spellStart"/>
      <w:r w:rsidRPr="00B56D5C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B56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CC2" w:rsidRPr="00B56D5C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B56D5C"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B56D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B56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D5C" w:rsidRDefault="00B56D5C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3F0E">
        <w:rPr>
          <w:rFonts w:ascii="Times New Roman" w:eastAsia="Times New Roman" w:hAnsi="Times New Roman" w:cs="Times New Roman"/>
          <w:sz w:val="28"/>
          <w:szCs w:val="28"/>
        </w:rPr>
        <w:t>оиск героя, создание интервью в понравившемся формате.</w:t>
      </w:r>
    </w:p>
    <w:p w:rsidR="00237CC2" w:rsidRPr="00B50C30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37CC2">
        <w:rPr>
          <w:rFonts w:ascii="Times New Roman" w:eastAsia="Times New Roman" w:hAnsi="Times New Roman" w:cs="Times New Roman"/>
          <w:b/>
          <w:sz w:val="28"/>
          <w:szCs w:val="28"/>
        </w:rPr>
        <w:t>Основы журналистики. Основные жанры журналистики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237CC2" w:rsidRPr="0060681D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</w:t>
      </w:r>
      <w:r w:rsidR="0060681D"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60681D"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365577" w:rsidRPr="00365577" w:rsidRDefault="0060681D" w:rsidP="00365577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Жанровое своеобразие журналистских материалов.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(новость). Что такое информация и ее основные черты. Типы </w:t>
      </w:r>
      <w:r w:rsidRPr="0060681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Формы подачи новостей: метод маски,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фичер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клиповый </w:t>
      </w:r>
      <w:r w:rsidRPr="0060681D">
        <w:rPr>
          <w:rFonts w:ascii="Times New Roman" w:eastAsia="Times New Roman" w:hAnsi="Times New Roman" w:cs="Times New Roman"/>
          <w:sz w:val="28"/>
          <w:szCs w:val="28"/>
        </w:rPr>
        <w:t>заголовок.</w:t>
      </w:r>
      <w:r w:rsidR="00365577">
        <w:rPr>
          <w:rFonts w:ascii="Times New Roman" w:eastAsia="Times New Roman" w:hAnsi="Times New Roman" w:cs="Times New Roman"/>
          <w:sz w:val="28"/>
          <w:szCs w:val="28"/>
        </w:rPr>
        <w:t xml:space="preserve"> Репортаж. Что такое репортаж, </w:t>
      </w:r>
      <w:r w:rsidR="00365577" w:rsidRPr="00365577">
        <w:rPr>
          <w:rFonts w:ascii="Times New Roman" w:eastAsia="Times New Roman" w:hAnsi="Times New Roman" w:cs="Times New Roman"/>
          <w:sz w:val="28"/>
          <w:szCs w:val="28"/>
        </w:rPr>
        <w:t>его признаки. Предмет репортажа и его основа.</w:t>
      </w:r>
      <w:r w:rsidR="00365577">
        <w:rPr>
          <w:rFonts w:ascii="Times New Roman" w:eastAsia="Times New Roman" w:hAnsi="Times New Roman" w:cs="Times New Roman"/>
          <w:sz w:val="28"/>
          <w:szCs w:val="28"/>
        </w:rPr>
        <w:t xml:space="preserve"> Виды и типы репортажа. Тема </w:t>
      </w:r>
      <w:r w:rsidR="00365577" w:rsidRPr="00365577">
        <w:rPr>
          <w:rFonts w:ascii="Times New Roman" w:eastAsia="Times New Roman" w:hAnsi="Times New Roman" w:cs="Times New Roman"/>
          <w:sz w:val="28"/>
          <w:szCs w:val="28"/>
        </w:rPr>
        <w:t xml:space="preserve">репортажа и его герой. </w:t>
      </w:r>
    </w:p>
    <w:p w:rsidR="00237CC2" w:rsidRPr="0060681D" w:rsidRDefault="00237CC2" w:rsidP="0060681D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60681D"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60681D" w:rsidRPr="0060681D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606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681D" w:rsidRPr="0060681D" w:rsidRDefault="0060681D" w:rsidP="0060681D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Методы получения информации. Собирание </w:t>
      </w:r>
      <w:r w:rsidRPr="0060681D">
        <w:rPr>
          <w:rFonts w:ascii="Times New Roman" w:eastAsia="Times New Roman" w:hAnsi="Times New Roman" w:cs="Times New Roman"/>
          <w:sz w:val="28"/>
          <w:szCs w:val="28"/>
        </w:rPr>
        <w:t>школьных новостей.</w:t>
      </w:r>
      <w:r w:rsidR="00365577" w:rsidRPr="00365577">
        <w:rPr>
          <w:rFonts w:ascii="Times New Roman" w:eastAsia="Times New Roman" w:hAnsi="Times New Roman" w:cs="Times New Roman"/>
          <w:sz w:val="28"/>
          <w:szCs w:val="28"/>
        </w:rPr>
        <w:t>Подготовка к репортажу.</w:t>
      </w:r>
    </w:p>
    <w:p w:rsidR="00237CC2" w:rsidRPr="00B50C30" w:rsidRDefault="00237CC2" w:rsidP="0060681D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37CC2">
        <w:rPr>
          <w:rFonts w:ascii="Times New Roman" w:eastAsia="Times New Roman" w:hAnsi="Times New Roman" w:cs="Times New Roman"/>
          <w:b/>
          <w:sz w:val="28"/>
          <w:szCs w:val="28"/>
        </w:rPr>
        <w:t>Новости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C07E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237CC2" w:rsidRPr="00ED2974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ED2974"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ED2974"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D2974" w:rsidRDefault="00ED2974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974">
        <w:rPr>
          <w:rFonts w:ascii="Times New Roman" w:eastAsia="Times New Roman" w:hAnsi="Times New Roman" w:cs="Times New Roman"/>
          <w:sz w:val="28"/>
          <w:szCs w:val="28"/>
        </w:rPr>
        <w:t>Стиль и отбор новостей, ведение новостей, телевизионный репортаж.</w:t>
      </w:r>
    </w:p>
    <w:p w:rsidR="00237CC2" w:rsidRPr="00ED2974" w:rsidRDefault="00237CC2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ED2974"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ED29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ED29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974" w:rsidRDefault="00ED2974" w:rsidP="004C07E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выпуска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ED2974">
        <w:rPr>
          <w:rFonts w:ascii="Times New Roman" w:eastAsia="Times New Roman" w:hAnsi="Times New Roman" w:cs="Times New Roman"/>
          <w:sz w:val="28"/>
          <w:szCs w:val="28"/>
        </w:rPr>
        <w:t>видеоновостей</w:t>
      </w:r>
      <w:proofErr w:type="spellEnd"/>
      <w:r w:rsidRPr="00ED2974">
        <w:rPr>
          <w:rFonts w:ascii="Times New Roman" w:eastAsia="Times New Roman" w:hAnsi="Times New Roman" w:cs="Times New Roman"/>
          <w:sz w:val="28"/>
          <w:szCs w:val="28"/>
        </w:rPr>
        <w:t xml:space="preserve">. Телевизионный </w:t>
      </w:r>
      <w:proofErr w:type="spellStart"/>
      <w:r w:rsidRPr="00ED2974">
        <w:rPr>
          <w:rFonts w:ascii="Times New Roman" w:eastAsia="Times New Roman" w:hAnsi="Times New Roman" w:cs="Times New Roman"/>
          <w:sz w:val="28"/>
          <w:szCs w:val="28"/>
        </w:rPr>
        <w:t>мейкап</w:t>
      </w:r>
      <w:proofErr w:type="spellEnd"/>
      <w:r w:rsidRPr="00ED29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7E8" w:rsidRPr="00B50C30" w:rsidRDefault="004C07E8" w:rsidP="004C07E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A00C2" w:rsidRPr="002A00C2">
        <w:rPr>
          <w:rFonts w:ascii="Times New Roman" w:eastAsia="Times New Roman" w:hAnsi="Times New Roman" w:cs="Times New Roman"/>
          <w:b/>
          <w:sz w:val="28"/>
          <w:szCs w:val="28"/>
        </w:rPr>
        <w:t>Текст. Практические работы по созданию различных видов текста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A00C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4C07E8" w:rsidRPr="00C574F7" w:rsidRDefault="004C07E8" w:rsidP="004C07E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C574F7"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C574F7"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4C07E8" w:rsidRPr="00C574F7" w:rsidRDefault="00C574F7" w:rsidP="004C07E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текста. Стили речи. Построение текстов.</w:t>
      </w:r>
      <w:r w:rsidR="00A122BF">
        <w:rPr>
          <w:rFonts w:ascii="Times New Roman" w:eastAsia="Times New Roman" w:hAnsi="Times New Roman" w:cs="Times New Roman"/>
          <w:sz w:val="28"/>
          <w:szCs w:val="28"/>
        </w:rPr>
        <w:t xml:space="preserve"> Журналистский текст.</w:t>
      </w:r>
    </w:p>
    <w:p w:rsidR="004C07E8" w:rsidRPr="00C574F7" w:rsidRDefault="004C07E8" w:rsidP="004C07E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C574F7"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Pr="00C574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C574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7E8" w:rsidRDefault="00C574F7" w:rsidP="004C07E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574F7">
        <w:rPr>
          <w:rFonts w:ascii="Times New Roman" w:eastAsia="Times New Roman" w:hAnsi="Times New Roman" w:cs="Times New Roman"/>
          <w:sz w:val="28"/>
          <w:szCs w:val="28"/>
        </w:rPr>
        <w:t>акрепление знания и умения по построению текста, способу связи предложений в тексте; выявлению средств художественной выразительности в связи с жанровым своеобразием произведения и его идейно-тематическим содержанием.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Написание статьи на свободную тему.</w:t>
      </w:r>
    </w:p>
    <w:p w:rsidR="002A00C2" w:rsidRPr="00B50C30" w:rsidRDefault="002A00C2" w:rsidP="002A00C2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A00C2">
        <w:rPr>
          <w:rFonts w:ascii="Times New Roman" w:eastAsia="Times New Roman" w:hAnsi="Times New Roman" w:cs="Times New Roman"/>
          <w:b/>
          <w:sz w:val="28"/>
          <w:szCs w:val="28"/>
        </w:rPr>
        <w:t>Жесты и мимика как невербальные средства общения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2A00C2" w:rsidRPr="00F7044C" w:rsidRDefault="002A00C2" w:rsidP="002A00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A824AD"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A824AD"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2A00C2" w:rsidRPr="00F7044C" w:rsidRDefault="00A824AD" w:rsidP="00A824AD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044C">
        <w:rPr>
          <w:rFonts w:ascii="Times New Roman" w:eastAsia="Times New Roman" w:hAnsi="Times New Roman" w:cs="Times New Roman"/>
          <w:sz w:val="28"/>
          <w:szCs w:val="28"/>
        </w:rPr>
        <w:t>Понятие невербальных средств общения и их роли в нашей жизни. Функции и особенности невербальной коммуникации. Кинетические средства общения. Фонационные средства общения.</w:t>
      </w:r>
    </w:p>
    <w:p w:rsidR="00F7044C" w:rsidRPr="00F7044C" w:rsidRDefault="002A00C2" w:rsidP="00F7044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Практика – </w:t>
      </w:r>
      <w:r w:rsidR="00A824AD"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F704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F704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0C2" w:rsidRDefault="00F7044C" w:rsidP="00F7044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044C">
        <w:rPr>
          <w:rFonts w:ascii="Times New Roman" w:eastAsia="Times New Roman" w:hAnsi="Times New Roman" w:cs="Times New Roman"/>
          <w:sz w:val="28"/>
          <w:szCs w:val="28"/>
        </w:rPr>
        <w:t>Выполнени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 практических заданий, решение кейсов.</w:t>
      </w:r>
    </w:p>
    <w:p w:rsidR="002A00C2" w:rsidRPr="00B50C30" w:rsidRDefault="002A00C2" w:rsidP="002A00C2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A00C2">
        <w:rPr>
          <w:rFonts w:ascii="Times New Roman" w:eastAsia="Times New Roman" w:hAnsi="Times New Roman" w:cs="Times New Roman"/>
          <w:b/>
          <w:sz w:val="28"/>
          <w:szCs w:val="28"/>
        </w:rPr>
        <w:t xml:space="preserve">СММ: продвижение в социальных сетях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2A00C2" w:rsidRPr="005A74DC" w:rsidRDefault="002A00C2" w:rsidP="002A00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5A74DC"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5A74DC"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5A74DC" w:rsidRDefault="005A74DC" w:rsidP="002A00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74DC">
        <w:rPr>
          <w:rFonts w:ascii="Times New Roman" w:eastAsia="Times New Roman" w:hAnsi="Times New Roman" w:cs="Times New Roman"/>
          <w:sz w:val="28"/>
          <w:szCs w:val="28"/>
        </w:rPr>
        <w:t xml:space="preserve">лгоритмы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популярных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 w:rsidRPr="005A74DC">
        <w:rPr>
          <w:rFonts w:ascii="Times New Roman" w:eastAsia="Times New Roman" w:hAnsi="Times New Roman" w:cs="Times New Roman"/>
          <w:sz w:val="28"/>
          <w:szCs w:val="28"/>
        </w:rPr>
        <w:t>сновны</w:t>
      </w:r>
      <w:r>
        <w:rPr>
          <w:rFonts w:ascii="Times New Roman" w:eastAsia="Times New Roman" w:hAnsi="Times New Roman" w:cs="Times New Roman"/>
          <w:sz w:val="28"/>
          <w:szCs w:val="28"/>
        </w:rPr>
        <w:t>е типы</w:t>
      </w:r>
      <w:r w:rsidRPr="005A74DC">
        <w:rPr>
          <w:rFonts w:ascii="Times New Roman" w:eastAsia="Times New Roman" w:hAnsi="Times New Roman" w:cs="Times New Roman"/>
          <w:sz w:val="28"/>
          <w:szCs w:val="28"/>
        </w:rPr>
        <w:t xml:space="preserve"> контента и их роль в маркетинге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Тексты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визуал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0C2" w:rsidRPr="005A74DC" w:rsidRDefault="002A00C2" w:rsidP="002A00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5A74DC"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</w:t>
      </w:r>
      <w:r w:rsidR="005A74DC" w:rsidRPr="005A74DC">
        <w:rPr>
          <w:rFonts w:ascii="Times New Roman" w:eastAsia="Times New Roman" w:hAnsi="Times New Roman" w:cs="Times New Roman"/>
          <w:sz w:val="28"/>
          <w:szCs w:val="28"/>
          <w:u w:val="single"/>
        </w:rPr>
        <w:t>са</w:t>
      </w:r>
      <w:r w:rsidRPr="005A74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0C2" w:rsidRDefault="005A74DC" w:rsidP="002A00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Запуск продвижения и анализ результатов.</w:t>
      </w:r>
    </w:p>
    <w:p w:rsidR="007812B4" w:rsidRPr="00B50C30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812B4">
        <w:rPr>
          <w:rFonts w:ascii="Times New Roman" w:eastAsia="Times New Roman" w:hAnsi="Times New Roman" w:cs="Times New Roman"/>
          <w:b/>
          <w:sz w:val="28"/>
          <w:szCs w:val="28"/>
        </w:rPr>
        <w:t>Орфоэпия и техника речи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7812B4" w:rsidRPr="00AF203B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203B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</w:t>
      </w:r>
      <w:r w:rsidR="00AF203B" w:rsidRPr="00AF203B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AF203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AF203B" w:rsidRPr="00AF203B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AF203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F203B" w:rsidRDefault="00AF203B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F203B">
        <w:rPr>
          <w:rFonts w:ascii="Times New Roman" w:eastAsia="Times New Roman" w:hAnsi="Times New Roman" w:cs="Times New Roman"/>
          <w:sz w:val="28"/>
          <w:szCs w:val="28"/>
        </w:rPr>
        <w:t>Культура речи. Виды публичных выступлений. Голос. Речь. Дикция</w:t>
      </w:r>
    </w:p>
    <w:p w:rsidR="007812B4" w:rsidRPr="00AF203B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03B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 – 5 часов</w:t>
      </w:r>
      <w:r w:rsidRPr="00AF20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03B" w:rsidRDefault="00AF203B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03B"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развитие речи, актерское мастерство </w:t>
      </w:r>
    </w:p>
    <w:p w:rsidR="007812B4" w:rsidRPr="00B50C30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812B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фотографии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7812B4" w:rsidRPr="00A124FA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</w:t>
      </w:r>
      <w:r w:rsidR="00A124FA"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A124FA"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124FA" w:rsidRDefault="00A124FA" w:rsidP="00A124FA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Устройство фотокамеры. Понятие Экспозиции. Основы фотокомпозиции. </w:t>
      </w:r>
      <w:r w:rsidRPr="00A124FA">
        <w:rPr>
          <w:rFonts w:ascii="Times New Roman" w:eastAsia="Times New Roman" w:hAnsi="Times New Roman" w:cs="Times New Roman"/>
          <w:sz w:val="28"/>
          <w:szCs w:val="28"/>
        </w:rPr>
        <w:t>Колористика. Цвет в фотографии.Изучение дополнительного оборудования для фотосъемки.Работа со светом. Работа с ракурсом.</w:t>
      </w:r>
    </w:p>
    <w:p w:rsidR="007812B4" w:rsidRPr="00A124FA" w:rsidRDefault="007812B4" w:rsidP="00A124FA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A124FA"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A124FA">
        <w:rPr>
          <w:rFonts w:ascii="Times New Roman" w:eastAsia="Times New Roman" w:hAnsi="Times New Roman" w:cs="Times New Roman"/>
          <w:sz w:val="28"/>
          <w:szCs w:val="28"/>
          <w:u w:val="single"/>
        </w:rPr>
        <w:t>5 часов</w:t>
      </w:r>
      <w:r w:rsidRPr="00A124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4FA" w:rsidRDefault="00A124FA" w:rsidP="00A124FA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жанров: мобильная фотография, портрет, пейзаж, п</w:t>
      </w:r>
      <w:r w:rsidRPr="00A124FA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едметная съемка, макросъемка, репортаж, у</w:t>
      </w:r>
      <w:r w:rsidRPr="00A124FA">
        <w:rPr>
          <w:rFonts w:ascii="Times New Roman" w:eastAsia="Times New Roman" w:hAnsi="Times New Roman" w:cs="Times New Roman"/>
          <w:sz w:val="28"/>
          <w:szCs w:val="28"/>
        </w:rPr>
        <w:t>личная фотография.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Проведение выездных фотосъемок в различных жанрах фотоискусства.</w:t>
      </w:r>
    </w:p>
    <w:p w:rsidR="007812B4" w:rsidRPr="00A124FA" w:rsidRDefault="007812B4" w:rsidP="00A124FA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812B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работы фоторепортера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7812B4" w:rsidRPr="007812B4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812B4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5 час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7812B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7812B4" w:rsidRPr="007812B4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2B4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FD2B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12B4">
        <w:rPr>
          <w:rFonts w:ascii="Times New Roman" w:eastAsia="Times New Roman" w:hAnsi="Times New Roman" w:cs="Times New Roman"/>
          <w:sz w:val="28"/>
          <w:szCs w:val="28"/>
        </w:rPr>
        <w:t xml:space="preserve"> необходимое для репортажной съемки. Особенности подготовки к фотосъемке. Работа на мероприятии.</w:t>
      </w:r>
    </w:p>
    <w:p w:rsidR="007812B4" w:rsidRPr="007812B4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2B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Практика – 5 часов</w:t>
      </w:r>
      <w:r w:rsidRPr="007812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0C2" w:rsidRDefault="007812B4" w:rsidP="004C07E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2B4">
        <w:rPr>
          <w:rFonts w:ascii="Times New Roman" w:eastAsia="Times New Roman" w:hAnsi="Times New Roman" w:cs="Times New Roman"/>
          <w:sz w:val="28"/>
          <w:szCs w:val="28"/>
        </w:rPr>
        <w:t>Проведение выездных съемок на улицах города. Фоторепортаж городского мероприятия, праздника. Домашнее задание и его анализ.</w:t>
      </w:r>
    </w:p>
    <w:p w:rsidR="007812B4" w:rsidRPr="00B50C30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9100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91008" w:rsidRPr="00F91008">
        <w:rPr>
          <w:rFonts w:ascii="Times New Roman" w:eastAsia="Times New Roman" w:hAnsi="Times New Roman" w:cs="Times New Roman"/>
          <w:b/>
          <w:sz w:val="28"/>
          <w:szCs w:val="28"/>
        </w:rPr>
        <w:t>Этика и право в работе журналиста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F91008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7812B4" w:rsidRPr="00F91008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100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F91008" w:rsidRPr="00F91008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Pr="00F9100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F91008" w:rsidRPr="00F91008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F9100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91008" w:rsidRDefault="00F91008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1008">
        <w:rPr>
          <w:rFonts w:ascii="Times New Roman" w:eastAsia="Times New Roman" w:hAnsi="Times New Roman" w:cs="Times New Roman"/>
          <w:sz w:val="28"/>
          <w:szCs w:val="28"/>
        </w:rPr>
        <w:t xml:space="preserve">Авторское право; право на использование </w:t>
      </w:r>
      <w:proofErr w:type="spellStart"/>
      <w:r w:rsidRPr="00F91008">
        <w:rPr>
          <w:rFonts w:ascii="Times New Roman" w:eastAsia="Times New Roman" w:hAnsi="Times New Roman" w:cs="Times New Roman"/>
          <w:sz w:val="28"/>
          <w:szCs w:val="28"/>
        </w:rPr>
        <w:t>медиаконтента</w:t>
      </w:r>
      <w:proofErr w:type="spellEnd"/>
      <w:r w:rsidRPr="00F9100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91008">
        <w:rPr>
          <w:rFonts w:ascii="Times New Roman" w:eastAsia="Times New Roman" w:hAnsi="Times New Roman" w:cs="Times New Roman"/>
          <w:sz w:val="28"/>
          <w:szCs w:val="28"/>
        </w:rPr>
        <w:t>Model-release</w:t>
      </w:r>
      <w:proofErr w:type="spellEnd"/>
      <w:r w:rsidRPr="00F91008">
        <w:rPr>
          <w:rFonts w:ascii="Times New Roman" w:eastAsia="Times New Roman" w:hAnsi="Times New Roman" w:cs="Times New Roman"/>
          <w:sz w:val="28"/>
          <w:szCs w:val="28"/>
        </w:rPr>
        <w:t>; фотограф и частная собственность.</w:t>
      </w:r>
    </w:p>
    <w:p w:rsidR="007812B4" w:rsidRPr="0018033C" w:rsidRDefault="007812B4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033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F91008" w:rsidRPr="0018033C">
        <w:rPr>
          <w:rFonts w:ascii="Times New Roman" w:eastAsia="Times New Roman" w:hAnsi="Times New Roman" w:cs="Times New Roman"/>
          <w:sz w:val="28"/>
          <w:szCs w:val="28"/>
          <w:u w:val="single"/>
        </w:rPr>
        <w:t>2 часа</w:t>
      </w:r>
      <w:r w:rsidRPr="00180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12B4" w:rsidRDefault="0018033C" w:rsidP="007812B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Составления </w:t>
      </w:r>
      <w:proofErr w:type="spellStart"/>
      <w:r w:rsidRPr="00F91008">
        <w:rPr>
          <w:rFonts w:ascii="Times New Roman" w:eastAsia="Times New Roman" w:hAnsi="Times New Roman" w:cs="Times New Roman"/>
          <w:sz w:val="28"/>
          <w:szCs w:val="28"/>
        </w:rPr>
        <w:t>Model-release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съемки.</w:t>
      </w:r>
    </w:p>
    <w:p w:rsidR="00F91008" w:rsidRPr="00B50C30" w:rsidRDefault="00F91008" w:rsidP="00F9100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D79A8" w:rsidRPr="00BD79A8">
        <w:rPr>
          <w:rFonts w:ascii="Times New Roman" w:eastAsia="Times New Roman" w:hAnsi="Times New Roman" w:cs="Times New Roman"/>
          <w:b/>
          <w:sz w:val="28"/>
          <w:szCs w:val="28"/>
        </w:rPr>
        <w:t>Основы вёрстки и дизайна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BD79A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F91008" w:rsidRPr="00FD2B0C" w:rsidRDefault="00F91008" w:rsidP="00F9100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FD2B0C"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FD2B0C"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D2B0C" w:rsidRPr="00FD2B0C" w:rsidRDefault="00FD2B0C" w:rsidP="00F9100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2B0C">
        <w:rPr>
          <w:rFonts w:ascii="Times New Roman" w:eastAsia="Times New Roman" w:hAnsi="Times New Roman" w:cs="Times New Roman"/>
          <w:sz w:val="28"/>
          <w:szCs w:val="28"/>
        </w:rPr>
        <w:t xml:space="preserve">Программы для создания графического дизайна: </w:t>
      </w:r>
      <w:proofErr w:type="spellStart"/>
      <w:r w:rsidRPr="00FD2B0C">
        <w:rPr>
          <w:rFonts w:ascii="Times New Roman" w:eastAsia="Times New Roman" w:hAnsi="Times New Roman" w:cs="Times New Roman"/>
          <w:sz w:val="28"/>
          <w:szCs w:val="28"/>
          <w:lang w:val="en-US"/>
        </w:rPr>
        <w:t>AdobeInDesign</w:t>
      </w:r>
      <w:proofErr w:type="spellEnd"/>
      <w:r w:rsidRPr="00FD2B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2B0C">
        <w:rPr>
          <w:rFonts w:ascii="Times New Roman" w:eastAsia="Times New Roman" w:hAnsi="Times New Roman" w:cs="Times New Roman"/>
          <w:sz w:val="28"/>
          <w:szCs w:val="28"/>
          <w:lang w:val="en-US"/>
        </w:rPr>
        <w:t>AdobeIllustrator</w:t>
      </w:r>
      <w:proofErr w:type="spellEnd"/>
      <w:r w:rsidRPr="00FD2B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2B0C">
        <w:rPr>
          <w:rFonts w:ascii="Times New Roman" w:eastAsia="Times New Roman" w:hAnsi="Times New Roman" w:cs="Times New Roman"/>
          <w:sz w:val="28"/>
          <w:szCs w:val="28"/>
          <w:lang w:val="en-US"/>
        </w:rPr>
        <w:t>Canva</w:t>
      </w:r>
      <w:proofErr w:type="spellEnd"/>
      <w:r w:rsidRPr="00FD2B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Особенности, отличия.</w:t>
      </w:r>
    </w:p>
    <w:p w:rsidR="00F91008" w:rsidRPr="00FD2B0C" w:rsidRDefault="00F91008" w:rsidP="00F9100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FD2B0C"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FD2B0C" w:rsidRPr="00FD2B0C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FD2B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2B0C" w:rsidRDefault="00FD2B0C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2B0C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eastAsia="Times New Roman" w:hAnsi="Times New Roman" w:cs="Times New Roman"/>
          <w:sz w:val="28"/>
          <w:szCs w:val="28"/>
        </w:rPr>
        <w:t>личного портфолиоиз авторских</w:t>
      </w:r>
      <w:r w:rsidRPr="00FD2B0C">
        <w:rPr>
          <w:rFonts w:ascii="Times New Roman" w:eastAsia="Times New Roman" w:hAnsi="Times New Roman" w:cs="Times New Roman"/>
          <w:sz w:val="28"/>
          <w:szCs w:val="28"/>
        </w:rPr>
        <w:t xml:space="preserve"> фоторабот в программе </w:t>
      </w:r>
      <w:proofErr w:type="spellStart"/>
      <w:r w:rsidRPr="00FD2B0C">
        <w:rPr>
          <w:rFonts w:ascii="Times New Roman" w:eastAsia="Times New Roman" w:hAnsi="Times New Roman" w:cs="Times New Roman"/>
          <w:sz w:val="28"/>
          <w:szCs w:val="28"/>
        </w:rPr>
        <w:t>AdobeInDesign</w:t>
      </w:r>
      <w:proofErr w:type="spellEnd"/>
      <w:r w:rsidRPr="00FD2B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9A8" w:rsidRPr="00B50C30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D79A8">
        <w:rPr>
          <w:rFonts w:ascii="Times New Roman" w:eastAsia="Times New Roman" w:hAnsi="Times New Roman" w:cs="Times New Roman"/>
          <w:b/>
          <w:sz w:val="28"/>
          <w:szCs w:val="28"/>
        </w:rPr>
        <w:t>Программы для работы с фото/</w:t>
      </w:r>
      <w:proofErr w:type="spellStart"/>
      <w:r w:rsidRPr="00BD79A8">
        <w:rPr>
          <w:rFonts w:ascii="Times New Roman" w:eastAsia="Times New Roman" w:hAnsi="Times New Roman" w:cs="Times New Roman"/>
          <w:b/>
          <w:sz w:val="28"/>
          <w:szCs w:val="28"/>
        </w:rPr>
        <w:t>видеоконтентом</w:t>
      </w:r>
      <w:proofErr w:type="spellEnd"/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BD79A8" w:rsidRPr="00031F34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31F34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</w:t>
      </w:r>
      <w:r w:rsidR="00031F34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031F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031F34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031F3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31F34" w:rsidRPr="00031F34" w:rsidRDefault="00031F34" w:rsidP="00031F3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F34">
        <w:rPr>
          <w:rFonts w:ascii="Times New Roman" w:eastAsia="Times New Roman" w:hAnsi="Times New Roman" w:cs="Times New Roman"/>
          <w:sz w:val="28"/>
          <w:szCs w:val="28"/>
        </w:rPr>
        <w:t xml:space="preserve">Работа с видео в </w:t>
      </w:r>
      <w:proofErr w:type="spellStart"/>
      <w:r w:rsidRPr="00031F34">
        <w:rPr>
          <w:rFonts w:ascii="Times New Roman" w:eastAsia="Times New Roman" w:hAnsi="Times New Roman" w:cs="Times New Roman"/>
          <w:sz w:val="28"/>
          <w:szCs w:val="28"/>
        </w:rPr>
        <w:t>SonyVegasPro.</w:t>
      </w:r>
      <w:r w:rsidR="008F200A">
        <w:rPr>
          <w:rFonts w:ascii="Times New Roman" w:eastAsia="Times New Roman" w:hAnsi="Times New Roman" w:cs="Times New Roman"/>
          <w:sz w:val="28"/>
          <w:szCs w:val="28"/>
        </w:rPr>
        <w:t>Просмотр</w:t>
      </w:r>
      <w:proofErr w:type="spellEnd"/>
      <w:r w:rsidR="008F200A">
        <w:rPr>
          <w:rFonts w:ascii="Times New Roman" w:eastAsia="Times New Roman" w:hAnsi="Times New Roman" w:cs="Times New Roman"/>
          <w:sz w:val="28"/>
          <w:szCs w:val="28"/>
        </w:rPr>
        <w:t xml:space="preserve"> и изучение интерфейса и инструментов программы</w:t>
      </w:r>
      <w:r w:rsidR="008F200A" w:rsidRPr="008F20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1F34">
        <w:rPr>
          <w:rFonts w:ascii="Times New Roman" w:eastAsia="Times New Roman" w:hAnsi="Times New Roman" w:cs="Times New Roman"/>
          <w:sz w:val="28"/>
          <w:szCs w:val="28"/>
        </w:rPr>
        <w:t>«Скорость. Точность. Гибкость. Профессионализм.» - изучение особенностей работы в программе.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AdobeLightroom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AdobePhotoshop</w:t>
      </w:r>
      <w:proofErr w:type="spellEnd"/>
      <w:r w:rsidRPr="00031F3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4711F3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предназначение программ, особенности и отличия. Пошаговый процесс обработки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фотографий</w:t>
      </w:r>
      <w:r w:rsidR="004711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9A8" w:rsidRPr="00031F34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F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031F34" w:rsidRPr="00031F34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031F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031F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00A" w:rsidRDefault="008F200A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00A">
        <w:rPr>
          <w:rFonts w:ascii="Times New Roman" w:eastAsia="Times New Roman" w:hAnsi="Times New Roman" w:cs="Times New Roman"/>
          <w:sz w:val="28"/>
          <w:szCs w:val="28"/>
        </w:rPr>
        <w:t xml:space="preserve">Работа в </w:t>
      </w:r>
      <w:proofErr w:type="spellStart"/>
      <w:r w:rsidRPr="008F200A">
        <w:rPr>
          <w:rFonts w:ascii="Times New Roman" w:eastAsia="Times New Roman" w:hAnsi="Times New Roman" w:cs="Times New Roman"/>
          <w:sz w:val="28"/>
          <w:szCs w:val="28"/>
        </w:rPr>
        <w:t>AdobePhotoshop</w:t>
      </w:r>
      <w:proofErr w:type="spellEnd"/>
      <w:r w:rsidRPr="008F20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00A">
        <w:rPr>
          <w:rFonts w:ascii="Times New Roman" w:eastAsia="Times New Roman" w:hAnsi="Times New Roman" w:cs="Times New Roman"/>
          <w:sz w:val="28"/>
          <w:szCs w:val="28"/>
        </w:rPr>
        <w:t>AdobeLightroom</w:t>
      </w:r>
      <w:proofErr w:type="spellEnd"/>
      <w:r w:rsidRPr="008F200A">
        <w:rPr>
          <w:rFonts w:ascii="Times New Roman" w:eastAsia="Times New Roman" w:hAnsi="Times New Roman" w:cs="Times New Roman"/>
          <w:sz w:val="28"/>
          <w:szCs w:val="28"/>
        </w:rPr>
        <w:t>: использование инструментов ретуши, изменение цветовой гаммы снимка, работа со слоями и масками.</w:t>
      </w:r>
    </w:p>
    <w:p w:rsidR="00BD79A8" w:rsidRPr="00B50C30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D79A8">
        <w:rPr>
          <w:rFonts w:ascii="Times New Roman" w:eastAsia="Times New Roman" w:hAnsi="Times New Roman" w:cs="Times New Roman"/>
          <w:b/>
          <w:sz w:val="28"/>
          <w:szCs w:val="28"/>
        </w:rPr>
        <w:t xml:space="preserve">Устройство и управление видеокамерой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BD79A8" w:rsidRPr="008A6E96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8A6E96"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8A6E96"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A6E96" w:rsidRPr="008A6E96" w:rsidRDefault="008A6E96" w:rsidP="008A6E9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E96">
        <w:rPr>
          <w:rFonts w:ascii="Times New Roman" w:eastAsia="Times New Roman" w:hAnsi="Times New Roman" w:cs="Times New Roman"/>
          <w:sz w:val="28"/>
          <w:szCs w:val="28"/>
        </w:rPr>
        <w:t>Классификация современных камер. Устройство и принцип действия.</w:t>
      </w:r>
    </w:p>
    <w:p w:rsidR="008A6E96" w:rsidRPr="008A6E96" w:rsidRDefault="008A6E96" w:rsidP="008A6E9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E96">
        <w:rPr>
          <w:rFonts w:ascii="Times New Roman" w:eastAsia="Times New Roman" w:hAnsi="Times New Roman" w:cs="Times New Roman"/>
          <w:sz w:val="28"/>
          <w:szCs w:val="28"/>
        </w:rPr>
        <w:t>Понятие выдержки, диафрагмы, чувствительности. Экспозиция.</w:t>
      </w:r>
    </w:p>
    <w:p w:rsidR="008A6E96" w:rsidRDefault="008A6E96" w:rsidP="008A6E9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E96">
        <w:rPr>
          <w:rFonts w:ascii="Times New Roman" w:eastAsia="Times New Roman" w:hAnsi="Times New Roman" w:cs="Times New Roman"/>
          <w:sz w:val="28"/>
          <w:szCs w:val="28"/>
        </w:rPr>
        <w:t xml:space="preserve">Основные режимы работы фотокамеры. </w:t>
      </w:r>
    </w:p>
    <w:p w:rsidR="00BD79A8" w:rsidRPr="008A6E96" w:rsidRDefault="00BD79A8" w:rsidP="008A6E9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8A6E96"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8A6E96" w:rsidRPr="008A6E96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8A6E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E96" w:rsidRDefault="008A6E96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E96">
        <w:rPr>
          <w:rFonts w:ascii="Times New Roman" w:eastAsia="Times New Roman" w:hAnsi="Times New Roman" w:cs="Times New Roman"/>
          <w:sz w:val="28"/>
          <w:szCs w:val="28"/>
        </w:rPr>
        <w:t xml:space="preserve">Настройка камеры в ручном режиме. Тест на знание принципа работы </w:t>
      </w:r>
      <w:r>
        <w:rPr>
          <w:rFonts w:ascii="Times New Roman" w:eastAsia="Times New Roman" w:hAnsi="Times New Roman" w:cs="Times New Roman"/>
          <w:sz w:val="28"/>
          <w:szCs w:val="28"/>
        </w:rPr>
        <w:t>камеры.</w:t>
      </w:r>
    </w:p>
    <w:p w:rsidR="00BD79A8" w:rsidRPr="00B50C30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D79A8">
        <w:rPr>
          <w:rFonts w:ascii="Times New Roman" w:eastAsia="Times New Roman" w:hAnsi="Times New Roman" w:cs="Times New Roman"/>
          <w:b/>
          <w:sz w:val="28"/>
          <w:szCs w:val="28"/>
        </w:rPr>
        <w:t xml:space="preserve">Съёмка сюжетов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79A8" w:rsidRPr="006E1EF9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6E1EF9"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6E1EF9"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BD79A8" w:rsidRPr="006E1EF9" w:rsidRDefault="006E1EF9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EF9">
        <w:rPr>
          <w:rFonts w:ascii="Times New Roman" w:eastAsia="Times New Roman" w:hAnsi="Times New Roman" w:cs="Times New Roman"/>
          <w:sz w:val="28"/>
          <w:szCs w:val="28"/>
        </w:rPr>
        <w:t>Постановка задачи, формулировка концепции видео.</w:t>
      </w:r>
    </w:p>
    <w:p w:rsidR="00BD79A8" w:rsidRPr="006E1EF9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6E1EF9"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6E1E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9A8" w:rsidRPr="006E1EF9" w:rsidRDefault="006E1EF9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реквизита,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раскадровка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съемка видео, монтаж ролика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SonyVegasPro</w:t>
      </w:r>
      <w:r w:rsidRPr="006E1EF9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BD79A8" w:rsidRPr="00B50C30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D79A8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в программе </w:t>
      </w:r>
      <w:proofErr w:type="spellStart"/>
      <w:r w:rsidRPr="00BD79A8">
        <w:rPr>
          <w:rFonts w:ascii="Times New Roman" w:eastAsia="Times New Roman" w:hAnsi="Times New Roman" w:cs="Times New Roman"/>
          <w:b/>
          <w:sz w:val="28"/>
          <w:szCs w:val="28"/>
        </w:rPr>
        <w:t>AdobeIndesign</w:t>
      </w:r>
      <w:proofErr w:type="spellEnd"/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BD79A8" w:rsidRPr="000219E7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19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 – </w:t>
      </w:r>
      <w:r w:rsidR="000219E7" w:rsidRPr="000219E7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0219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="000219E7" w:rsidRPr="000219E7">
        <w:rPr>
          <w:rFonts w:ascii="Times New Roman" w:eastAsia="Times New Roman" w:hAnsi="Times New Roman" w:cs="Times New Roman"/>
          <w:sz w:val="28"/>
          <w:szCs w:val="28"/>
          <w:u w:val="single"/>
        </w:rPr>
        <w:t>ов</w:t>
      </w:r>
      <w:r w:rsidRPr="000219E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BD79A8" w:rsidRPr="00C22F2A" w:rsidRDefault="00C22F2A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F2A">
        <w:rPr>
          <w:rFonts w:ascii="Times New Roman" w:eastAsia="Times New Roman" w:hAnsi="Times New Roman" w:cs="Times New Roman"/>
          <w:sz w:val="28"/>
          <w:szCs w:val="28"/>
        </w:rPr>
        <w:t>Особенности работы в программе.</w:t>
      </w:r>
    </w:p>
    <w:p w:rsidR="00BD79A8" w:rsidRPr="00C22F2A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F2A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 – 5 часов</w:t>
      </w:r>
      <w:r w:rsidRPr="00C22F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9A8" w:rsidRDefault="00C240FE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Верстка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свободную тематику.</w:t>
      </w:r>
    </w:p>
    <w:p w:rsidR="00BD79A8" w:rsidRPr="00B50C30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D79A8"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 (создание ролика на социальную тему)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BD79A8" w:rsidRPr="009646CB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646CB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 час.</w:t>
      </w:r>
    </w:p>
    <w:p w:rsidR="009646CB" w:rsidRPr="009646CB" w:rsidRDefault="009646CB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6CB">
        <w:rPr>
          <w:rFonts w:ascii="Times New Roman" w:eastAsia="Times New Roman" w:hAnsi="Times New Roman" w:cs="Times New Roman"/>
          <w:sz w:val="28"/>
          <w:szCs w:val="28"/>
        </w:rPr>
        <w:t xml:space="preserve">Подготовка концепции ролика для съемки. </w:t>
      </w:r>
    </w:p>
    <w:p w:rsidR="00BD79A8" w:rsidRPr="009646CB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6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9646CB" w:rsidRPr="009646CB"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Pr="009646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9646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46CB" w:rsidRDefault="009646CB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6CB">
        <w:rPr>
          <w:rFonts w:ascii="Times New Roman" w:eastAsia="Times New Roman" w:hAnsi="Times New Roman" w:cs="Times New Roman"/>
          <w:sz w:val="28"/>
          <w:szCs w:val="28"/>
        </w:rPr>
        <w:t>Съемка и монтаж видео (длительность – 1,5-2 минуты).</w:t>
      </w:r>
    </w:p>
    <w:p w:rsidR="00BD79A8" w:rsidRPr="00B50C30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4D0429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D0429" w:rsidRPr="004D0429">
        <w:rPr>
          <w:rFonts w:ascii="Times New Roman" w:eastAsia="Times New Roman" w:hAnsi="Times New Roman" w:cs="Times New Roman"/>
          <w:b/>
          <w:sz w:val="28"/>
          <w:szCs w:val="28"/>
        </w:rPr>
        <w:t>Создание и защита творческих проектов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4D0429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BD79A8" w:rsidRPr="004D0429" w:rsidRDefault="00BD79A8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0429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 час.</w:t>
      </w:r>
    </w:p>
    <w:p w:rsidR="00BD79A8" w:rsidRPr="00AE46A8" w:rsidRDefault="004D0429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0429">
        <w:rPr>
          <w:rFonts w:ascii="Times New Roman" w:eastAsia="Times New Roman" w:hAnsi="Times New Roman" w:cs="Times New Roman"/>
          <w:sz w:val="28"/>
          <w:szCs w:val="28"/>
        </w:rPr>
        <w:t>Понятие «Проект», основы проектной деятельности. Разбор примеров творческих фотопроектов.</w:t>
      </w:r>
    </w:p>
    <w:p w:rsidR="00BD79A8" w:rsidRPr="004D0429" w:rsidRDefault="004D0429" w:rsidP="00BD79A8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0429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 – 9</w:t>
      </w:r>
      <w:r w:rsidR="00BD79A8" w:rsidRPr="004D04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="00BD79A8" w:rsidRPr="004D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0429" w:rsidRDefault="004D0429" w:rsidP="004D042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0429">
        <w:rPr>
          <w:rFonts w:ascii="Times New Roman" w:eastAsia="Times New Roman" w:hAnsi="Times New Roman" w:cs="Times New Roman"/>
          <w:sz w:val="28"/>
          <w:szCs w:val="28"/>
        </w:rPr>
        <w:t>Разработка личного (группового) фотопроекта на выбор. Создание концепции, подбор материала. Съемка, коррекция отснятого материала. Публикация проектов в социальных сетях, подготовка материала к выставке.</w:t>
      </w:r>
    </w:p>
    <w:p w:rsidR="004D0429" w:rsidRPr="00B50C30" w:rsidRDefault="004D0429" w:rsidP="004D0429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4D042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Посещение музеев, кино, выставок 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4D0429" w:rsidRPr="002C52A7" w:rsidRDefault="004D0429" w:rsidP="004D042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52A7">
        <w:rPr>
          <w:rFonts w:ascii="Times New Roman" w:eastAsia="Times New Roman" w:hAnsi="Times New Roman" w:cs="Times New Roman"/>
          <w:sz w:val="28"/>
          <w:szCs w:val="28"/>
          <w:u w:val="single"/>
        </w:rPr>
        <w:t>Теория – 1 час.</w:t>
      </w:r>
    </w:p>
    <w:p w:rsidR="002C52A7" w:rsidRPr="002C52A7" w:rsidRDefault="002C52A7" w:rsidP="004D042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52A7">
        <w:rPr>
          <w:rFonts w:ascii="Times New Roman" w:eastAsia="Times New Roman" w:hAnsi="Times New Roman" w:cs="Times New Roman"/>
          <w:sz w:val="28"/>
          <w:szCs w:val="28"/>
        </w:rPr>
        <w:t>Инструктаж по правилам дорожного движения. Правила поведения в общественном транспорте и на посещаемом мероприятии.</w:t>
      </w:r>
    </w:p>
    <w:p w:rsidR="004D0429" w:rsidRPr="002C52A7" w:rsidRDefault="004D0429" w:rsidP="004D042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52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2C52A7" w:rsidRPr="002C52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 </w:t>
      </w:r>
      <w:r w:rsidRPr="002C52A7">
        <w:rPr>
          <w:rFonts w:ascii="Times New Roman" w:eastAsia="Times New Roman" w:hAnsi="Times New Roman" w:cs="Times New Roman"/>
          <w:sz w:val="28"/>
          <w:szCs w:val="28"/>
          <w:u w:val="single"/>
        </w:rPr>
        <w:t>часов</w:t>
      </w:r>
      <w:r w:rsidRPr="002C5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2A7" w:rsidRDefault="002C52A7" w:rsidP="004D042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52A7">
        <w:rPr>
          <w:rFonts w:ascii="Times New Roman" w:eastAsia="Times New Roman" w:hAnsi="Times New Roman" w:cs="Times New Roman"/>
          <w:sz w:val="28"/>
          <w:szCs w:val="28"/>
        </w:rPr>
        <w:t xml:space="preserve">Музей истории Екатеринбурга. Центр фотографии «Март». Фотографический музей </w:t>
      </w:r>
      <w:proofErr w:type="spellStart"/>
      <w:r w:rsidRPr="002C52A7">
        <w:rPr>
          <w:rFonts w:ascii="Times New Roman" w:eastAsia="Times New Roman" w:hAnsi="Times New Roman" w:cs="Times New Roman"/>
          <w:sz w:val="28"/>
          <w:szCs w:val="28"/>
        </w:rPr>
        <w:t>Метенкова</w:t>
      </w:r>
      <w:proofErr w:type="spellEnd"/>
      <w:r w:rsidRPr="002C52A7">
        <w:rPr>
          <w:rFonts w:ascii="Times New Roman" w:eastAsia="Times New Roman" w:hAnsi="Times New Roman" w:cs="Times New Roman"/>
          <w:sz w:val="28"/>
          <w:szCs w:val="28"/>
        </w:rPr>
        <w:t xml:space="preserve">. Мероприятия различного уровня с целью фотосъемки. </w:t>
      </w:r>
    </w:p>
    <w:p w:rsidR="004D0429" w:rsidRDefault="004D0429" w:rsidP="004D0429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Итоговое занятие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час</w:t>
      </w:r>
      <w:r w:rsidRPr="00B50C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A547E" w:rsidRPr="007A547E" w:rsidRDefault="007A547E" w:rsidP="004D042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6E1E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часов</w:t>
      </w:r>
      <w:r w:rsidRPr="006E1E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0429" w:rsidRPr="00A515B6" w:rsidRDefault="004D0429" w:rsidP="004D0429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5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– </w:t>
      </w:r>
      <w:r w:rsidR="00A515B6" w:rsidRPr="00A515B6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A515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час</w:t>
      </w:r>
      <w:r w:rsidRPr="00A515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CC2" w:rsidRPr="00B50C30" w:rsidRDefault="00A515B6" w:rsidP="00237CC2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5B6">
        <w:rPr>
          <w:rFonts w:ascii="Times New Roman" w:eastAsia="Times New Roman" w:hAnsi="Times New Roman" w:cs="Times New Roman"/>
          <w:sz w:val="28"/>
          <w:szCs w:val="28"/>
        </w:rPr>
        <w:t xml:space="preserve">Итоговый контрольный тест по пройденному материалу. Получение дипломов о </w:t>
      </w:r>
      <w:r>
        <w:rPr>
          <w:rFonts w:ascii="Times New Roman" w:eastAsia="Times New Roman" w:hAnsi="Times New Roman" w:cs="Times New Roman"/>
          <w:sz w:val="28"/>
          <w:szCs w:val="28"/>
        </w:rPr>
        <w:t>завершении 1 года обучения.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Планируемые результаты: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личностных качеств: 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-проявление дисциплинированности, трудолюбия и упорства в достижении поставленных целей;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бескорыстной помощи своим сверстникам, нахождение с ними общего языка и общих интересов.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71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71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результаты</w:t>
      </w: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 УУД</w:t>
      </w: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и формулировать цель деятельности на занятии с помощью учителя, а далее самостоятельно;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выстраивать проблемный диалог при изучении нового материала;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 УУД: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навыки набора текста на компьютере, работы с офисными приложениями;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информацию: делать выводы в результате совместной работы всей команды.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 УУД: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донести свою позицию до других: оформлять свою мысль, слушать и понимать речь других;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совместно договариваться о правилах общения и поведения в игре, реализации творческого проекта и следовать им;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выполнять различные роли в группе (оператор, диктор, корреспондент, фотограф, монтажер и др.).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деятельности, создать условия для профе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ссионального самоопределения и </w:t>
      </w: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будущих корреспондентов, дикторов, операторов, монтажеров.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максимально проявлять коммуникативные и лидерские способности (качества) в любой ситуации.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основами приёмов, техническими навыками по созданию </w:t>
      </w:r>
      <w:proofErr w:type="spellStart"/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медиапродукта</w:t>
      </w:r>
      <w:proofErr w:type="spellEnd"/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умением использовать их в разнообразных жизненных ситуациях.</w:t>
      </w:r>
    </w:p>
    <w:p w:rsidR="008C7309" w:rsidRPr="003719A4" w:rsidRDefault="008C7309" w:rsidP="008C7309">
      <w:pPr>
        <w:shd w:val="clear" w:color="auto" w:fill="FFFFFF"/>
        <w:spacing w:line="36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3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:rsidR="00C04790" w:rsidRPr="00C04790" w:rsidRDefault="00C04790" w:rsidP="00C0479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4790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D47E8" w:rsidRDefault="00C04790" w:rsidP="00C047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4790">
        <w:rPr>
          <w:rFonts w:ascii="Times New Roman" w:hAnsi="Times New Roman" w:cs="Times New Roman"/>
          <w:b/>
          <w:sz w:val="28"/>
          <w:szCs w:val="28"/>
        </w:rPr>
        <w:t>Материально техническое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04790">
        <w:rPr>
          <w:rFonts w:ascii="Times New Roman" w:hAnsi="Times New Roman" w:cs="Times New Roman"/>
          <w:sz w:val="28"/>
          <w:szCs w:val="28"/>
        </w:rPr>
        <w:t>омната для занятий оборудована стульями, письменным столом, компьютером с программным обеспечением (графические программы согласно программе), стеллажами для хранения необходимого для занятий материала (учебная литература, справочный материал и методичес</w:t>
      </w:r>
      <w:r>
        <w:rPr>
          <w:rFonts w:ascii="Times New Roman" w:hAnsi="Times New Roman" w:cs="Times New Roman"/>
          <w:sz w:val="28"/>
          <w:szCs w:val="28"/>
        </w:rPr>
        <w:t>кие разработки), а так</w:t>
      </w:r>
      <w:r w:rsidRPr="00C04790">
        <w:rPr>
          <w:rFonts w:ascii="Times New Roman" w:hAnsi="Times New Roman" w:cs="Times New Roman"/>
          <w:sz w:val="28"/>
          <w:szCs w:val="28"/>
        </w:rPr>
        <w:t>же черным</w:t>
      </w:r>
      <w:r>
        <w:rPr>
          <w:rFonts w:ascii="Times New Roman" w:hAnsi="Times New Roman" w:cs="Times New Roman"/>
          <w:sz w:val="28"/>
          <w:szCs w:val="28"/>
        </w:rPr>
        <w:t>, зеленым</w:t>
      </w:r>
      <w:r w:rsidRPr="00C04790">
        <w:rPr>
          <w:rFonts w:ascii="Times New Roman" w:hAnsi="Times New Roman" w:cs="Times New Roman"/>
          <w:sz w:val="28"/>
          <w:szCs w:val="28"/>
        </w:rPr>
        <w:t xml:space="preserve"> и белым фоном для практической работы в малых группах, осветительным </w:t>
      </w:r>
      <w:r w:rsidRPr="00C04790">
        <w:rPr>
          <w:rFonts w:ascii="Times New Roman" w:hAnsi="Times New Roman" w:cs="Times New Roman"/>
          <w:sz w:val="28"/>
          <w:szCs w:val="28"/>
        </w:rPr>
        <w:lastRenderedPageBreak/>
        <w:t>оборудованием, штативами, световыми отражателями и набором цветовых фонов с держателями.</w:t>
      </w:r>
    </w:p>
    <w:p w:rsidR="00676B7B" w:rsidRDefault="00676B7B" w:rsidP="00C0479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6B7B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аудио-, видео-, фото-, интернет источники.</w:t>
      </w:r>
    </w:p>
    <w:p w:rsidR="00FA40DC" w:rsidRPr="00993CAF" w:rsidRDefault="00FA40DC" w:rsidP="00993CA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  <w:r w:rsidR="007A54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5704" w:rsidRPr="00535704">
        <w:rPr>
          <w:rFonts w:ascii="Times New Roman" w:hAnsi="Times New Roman" w:cs="Times New Roman"/>
          <w:sz w:val="28"/>
          <w:szCs w:val="28"/>
        </w:rPr>
        <w:t>Педагог дополнительного образования Комарова Дарья Вадимовна. Стаж работы – 5 лет. Образование – высшее</w:t>
      </w:r>
      <w:r w:rsidR="00993CAF">
        <w:rPr>
          <w:rFonts w:ascii="Times New Roman" w:hAnsi="Times New Roman" w:cs="Times New Roman"/>
          <w:sz w:val="28"/>
          <w:szCs w:val="28"/>
        </w:rPr>
        <w:t xml:space="preserve">, </w:t>
      </w:r>
      <w:r w:rsidR="00993CAF" w:rsidRPr="00993CAF">
        <w:rPr>
          <w:rFonts w:ascii="Times New Roman" w:hAnsi="Times New Roman" w:cs="Times New Roman"/>
          <w:sz w:val="28"/>
          <w:szCs w:val="28"/>
        </w:rPr>
        <w:t>Уральский государственный архитектурно-художественный университет, нап</w:t>
      </w:r>
      <w:r w:rsidR="00993CAF">
        <w:rPr>
          <w:rFonts w:ascii="Times New Roman" w:hAnsi="Times New Roman" w:cs="Times New Roman"/>
          <w:sz w:val="28"/>
          <w:szCs w:val="28"/>
        </w:rPr>
        <w:t xml:space="preserve">равление «Градостроительство»; </w:t>
      </w:r>
      <w:proofErr w:type="spellStart"/>
      <w:r w:rsidR="00993CAF" w:rsidRPr="00993CA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993CAF" w:rsidRPr="00993CAF">
        <w:rPr>
          <w:rFonts w:ascii="Times New Roman" w:hAnsi="Times New Roman" w:cs="Times New Roman"/>
          <w:sz w:val="28"/>
          <w:szCs w:val="28"/>
        </w:rPr>
        <w:t xml:space="preserve"> им. первого Президента России Б. Н. Ельцина, Бизнес-школа, нап</w:t>
      </w:r>
      <w:r w:rsidR="00993CAF">
        <w:rPr>
          <w:rFonts w:ascii="Times New Roman" w:hAnsi="Times New Roman" w:cs="Times New Roman"/>
          <w:sz w:val="28"/>
          <w:szCs w:val="28"/>
        </w:rPr>
        <w:t>равление «Управление проектами»; переподготовка – Высшая школа делового администрирования, направление «Педагогика дополнительного образования детей и взрослых».</w:t>
      </w:r>
    </w:p>
    <w:p w:rsidR="009609D0" w:rsidRPr="009609D0" w:rsidRDefault="009609D0" w:rsidP="009609D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09D0">
        <w:rPr>
          <w:rFonts w:ascii="Times New Roman" w:hAnsi="Times New Roman" w:cs="Times New Roman"/>
          <w:b/>
          <w:sz w:val="28"/>
          <w:szCs w:val="28"/>
        </w:rPr>
        <w:t>Методические материалы:</w:t>
      </w:r>
    </w:p>
    <w:p w:rsidR="009609D0" w:rsidRPr="00FA40DC" w:rsidRDefault="009609D0" w:rsidP="009609D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1.</w:t>
      </w:r>
      <w:r w:rsidRPr="00FA40DC">
        <w:rPr>
          <w:rFonts w:ascii="Times New Roman" w:hAnsi="Times New Roman" w:cs="Times New Roman"/>
          <w:sz w:val="28"/>
          <w:szCs w:val="28"/>
        </w:rPr>
        <w:tab/>
        <w:t>Курский Л.Д., Фельдман Я.Д. Иллюстрированное пособие по обучению фотосъемке. – М: Высшая школа, 2007, - 188 стр.</w:t>
      </w:r>
    </w:p>
    <w:p w:rsidR="009609D0" w:rsidRPr="00FA40DC" w:rsidRDefault="009609D0" w:rsidP="009609D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2.</w:t>
      </w:r>
      <w:r w:rsidRPr="00FA40DC">
        <w:rPr>
          <w:rFonts w:ascii="Times New Roman" w:hAnsi="Times New Roman" w:cs="Times New Roman"/>
          <w:sz w:val="28"/>
          <w:szCs w:val="28"/>
        </w:rPr>
        <w:tab/>
        <w:t>Гуков В И., Семенов Б.А. Цифровая фототехника. – М: Фотохудожник, 2004, - 255 стр.</w:t>
      </w:r>
    </w:p>
    <w:p w:rsidR="009609D0" w:rsidRPr="00FA40DC" w:rsidRDefault="009609D0" w:rsidP="009609D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3.</w:t>
      </w:r>
      <w:r w:rsidRPr="00FA40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М. Черно-белая фотография: практическое руководство – М: Добрая книга, 2013, - 192 стр.</w:t>
      </w:r>
    </w:p>
    <w:p w:rsidR="009609D0" w:rsidRPr="00FA40DC" w:rsidRDefault="009609D0" w:rsidP="009609D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4.</w:t>
      </w:r>
      <w:r w:rsidRPr="00FA40DC">
        <w:rPr>
          <w:rFonts w:ascii="Times New Roman" w:hAnsi="Times New Roman" w:cs="Times New Roman"/>
          <w:sz w:val="28"/>
          <w:szCs w:val="28"/>
        </w:rPr>
        <w:tab/>
        <w:t xml:space="preserve">Эванс Д. Цифровая фотография. Портрет. Практическое руководство. – М: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Ниола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21 век, 2005, - 128 стр.</w:t>
      </w:r>
    </w:p>
    <w:p w:rsidR="009609D0" w:rsidRPr="00FA40DC" w:rsidRDefault="009609D0" w:rsidP="009609D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5.</w:t>
      </w:r>
      <w:r w:rsidRPr="00FA40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Клементс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Д. Цифровая фотография. Пейзаж. Практическое руководство. – М: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Ниола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21 век, 2005, - 128 стр.</w:t>
      </w:r>
    </w:p>
    <w:p w:rsidR="009609D0" w:rsidRDefault="009609D0" w:rsidP="009609D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6. Уорд П. Композиция кадра в кино и на телевидении. – М: ГИТР, 2005, - 196 стр.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77613">
        <w:rPr>
          <w:rFonts w:ascii="Times New Roman" w:hAnsi="Times New Roman" w:cs="Times New Roman"/>
          <w:sz w:val="28"/>
          <w:szCs w:val="28"/>
        </w:rPr>
        <w:t>.</w:t>
      </w:r>
      <w:r w:rsidRPr="00777613">
        <w:rPr>
          <w:rFonts w:ascii="Times New Roman" w:hAnsi="Times New Roman" w:cs="Times New Roman"/>
          <w:sz w:val="28"/>
          <w:szCs w:val="28"/>
        </w:rPr>
        <w:tab/>
        <w:t xml:space="preserve">Агафонов А.В. , Пожарская С.Г. //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Фотобукварь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>. М. , 1993,- 200с.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77613">
        <w:rPr>
          <w:rFonts w:ascii="Times New Roman" w:hAnsi="Times New Roman" w:cs="Times New Roman"/>
          <w:sz w:val="28"/>
          <w:szCs w:val="28"/>
        </w:rPr>
        <w:t>.</w:t>
      </w:r>
      <w:r w:rsidRPr="00777613">
        <w:rPr>
          <w:rFonts w:ascii="Times New Roman" w:hAnsi="Times New Roman" w:cs="Times New Roman"/>
          <w:sz w:val="28"/>
          <w:szCs w:val="28"/>
        </w:rPr>
        <w:tab/>
        <w:t xml:space="preserve">Бабкин Е.В.,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 А.И. //Фото и видео.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М.,Дрофа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>, 1995, - 380с.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77613">
        <w:rPr>
          <w:rFonts w:ascii="Times New Roman" w:hAnsi="Times New Roman" w:cs="Times New Roman"/>
          <w:sz w:val="28"/>
          <w:szCs w:val="28"/>
        </w:rPr>
        <w:t>.</w:t>
      </w:r>
      <w:r w:rsidRPr="00777613">
        <w:rPr>
          <w:rFonts w:ascii="Times New Roman" w:hAnsi="Times New Roman" w:cs="Times New Roman"/>
          <w:sz w:val="28"/>
          <w:szCs w:val="28"/>
        </w:rPr>
        <w:tab/>
        <w:t xml:space="preserve">Гурский Ю., Корабельникова Г.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 7.0. Трюки и эффекты  </w:t>
      </w:r>
      <w:proofErr w:type="gramStart"/>
      <w:r w:rsidRPr="007776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613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>.: Питер, 2002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77613">
        <w:rPr>
          <w:rFonts w:ascii="Times New Roman" w:hAnsi="Times New Roman" w:cs="Times New Roman"/>
          <w:sz w:val="28"/>
          <w:szCs w:val="28"/>
        </w:rPr>
        <w:t>.</w:t>
      </w:r>
      <w:r w:rsidRPr="007776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КишикА.Н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AdobePhotoshop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 7.0. Эффективный самоучитель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777613">
        <w:rPr>
          <w:rFonts w:ascii="Times New Roman" w:hAnsi="Times New Roman" w:cs="Times New Roman"/>
          <w:sz w:val="28"/>
          <w:szCs w:val="28"/>
        </w:rPr>
        <w:t>.</w:t>
      </w:r>
      <w:r w:rsidRPr="00777613">
        <w:rPr>
          <w:rFonts w:ascii="Times New Roman" w:hAnsi="Times New Roman" w:cs="Times New Roman"/>
          <w:sz w:val="28"/>
          <w:szCs w:val="28"/>
        </w:rPr>
        <w:tab/>
        <w:t xml:space="preserve">Соколов А. Г. Монтаж: телевидение, кино, видео –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Editing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>.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7613">
        <w:rPr>
          <w:rFonts w:ascii="Times New Roman" w:hAnsi="Times New Roman" w:cs="Times New Roman"/>
          <w:sz w:val="28"/>
          <w:szCs w:val="28"/>
        </w:rPr>
        <w:t xml:space="preserve">— M.: Издатель А. Г. Дворников, 2003.—206 </w:t>
      </w:r>
      <w:proofErr w:type="gramStart"/>
      <w:r w:rsidRPr="007776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613">
        <w:rPr>
          <w:rFonts w:ascii="Times New Roman" w:hAnsi="Times New Roman" w:cs="Times New Roman"/>
          <w:sz w:val="28"/>
          <w:szCs w:val="28"/>
        </w:rPr>
        <w:t>.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77613">
        <w:rPr>
          <w:rFonts w:ascii="Times New Roman" w:hAnsi="Times New Roman" w:cs="Times New Roman"/>
          <w:sz w:val="28"/>
          <w:szCs w:val="28"/>
        </w:rPr>
        <w:t>.</w:t>
      </w:r>
      <w:r w:rsidRPr="007776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Бурдье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. П. О телевидении и журналистике /. Пер. </w:t>
      </w:r>
      <w:proofErr w:type="spellStart"/>
      <w:r w:rsidRPr="00777613">
        <w:rPr>
          <w:rFonts w:ascii="Times New Roman" w:hAnsi="Times New Roman" w:cs="Times New Roman"/>
          <w:sz w:val="28"/>
          <w:szCs w:val="28"/>
        </w:rPr>
        <w:t>Бурдье</w:t>
      </w:r>
      <w:proofErr w:type="spellEnd"/>
      <w:r w:rsidRPr="00777613">
        <w:rPr>
          <w:rFonts w:ascii="Times New Roman" w:hAnsi="Times New Roman" w:cs="Times New Roman"/>
          <w:sz w:val="28"/>
          <w:szCs w:val="28"/>
        </w:rPr>
        <w:t xml:space="preserve"> -. М:. Прагматика культуры, 2002 - 160 </w:t>
      </w:r>
      <w:proofErr w:type="gramStart"/>
      <w:r w:rsidRPr="007776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613">
        <w:rPr>
          <w:rFonts w:ascii="Times New Roman" w:hAnsi="Times New Roman" w:cs="Times New Roman"/>
          <w:sz w:val="28"/>
          <w:szCs w:val="28"/>
        </w:rPr>
        <w:t>.</w:t>
      </w:r>
    </w:p>
    <w:p w:rsidR="00777613" w:rsidRPr="00777613" w:rsidRDefault="00777613" w:rsidP="00777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77613">
        <w:rPr>
          <w:rFonts w:ascii="Times New Roman" w:hAnsi="Times New Roman" w:cs="Times New Roman"/>
          <w:sz w:val="28"/>
          <w:szCs w:val="28"/>
        </w:rPr>
        <w:t>.</w:t>
      </w:r>
      <w:r w:rsidRPr="00777613">
        <w:rPr>
          <w:rFonts w:ascii="Times New Roman" w:hAnsi="Times New Roman" w:cs="Times New Roman"/>
          <w:sz w:val="28"/>
          <w:szCs w:val="28"/>
        </w:rPr>
        <w:tab/>
        <w:t>Деева И.В.// Фонд оценочных средств для проведения промежуточной аттестации «История и актуальные проблемы отечественной и зарубежной журналистики». Шахты, 2014.</w:t>
      </w:r>
    </w:p>
    <w:p w:rsidR="007A547E" w:rsidRPr="00FA40DC" w:rsidRDefault="007A547E" w:rsidP="007A547E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7A547E" w:rsidRPr="00FA40DC" w:rsidRDefault="007A547E" w:rsidP="007A54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1.</w:t>
      </w:r>
      <w:r w:rsidRPr="00FA40DC">
        <w:rPr>
          <w:rFonts w:ascii="Times New Roman" w:hAnsi="Times New Roman" w:cs="Times New Roman"/>
          <w:sz w:val="28"/>
          <w:szCs w:val="28"/>
        </w:rPr>
        <w:tab/>
        <w:t xml:space="preserve">Теория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Photographer.Ru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теоритические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основы современной фотографии. http://www.photographer.ru/cult/theory/</w:t>
      </w:r>
    </w:p>
    <w:p w:rsidR="007A547E" w:rsidRPr="00FA40DC" w:rsidRDefault="007A547E" w:rsidP="007A54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2.</w:t>
      </w:r>
      <w:r w:rsidRPr="00FA40DC">
        <w:rPr>
          <w:rFonts w:ascii="Times New Roman" w:hAnsi="Times New Roman" w:cs="Times New Roman"/>
          <w:sz w:val="28"/>
          <w:szCs w:val="28"/>
        </w:rPr>
        <w:tab/>
        <w:t>Портал о фотографии, кино, творчестве, вдохновении, культуре и искусстве. https://cameralabs.org/</w:t>
      </w:r>
    </w:p>
    <w:p w:rsidR="007A547E" w:rsidRPr="00FA40DC" w:rsidRDefault="007A547E" w:rsidP="007A54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3.</w:t>
      </w:r>
      <w:r w:rsidRPr="00FA40DC">
        <w:rPr>
          <w:rFonts w:ascii="Times New Roman" w:hAnsi="Times New Roman" w:cs="Times New Roman"/>
          <w:sz w:val="28"/>
          <w:szCs w:val="28"/>
        </w:rPr>
        <w:tab/>
        <w:t>Теория и практика фотографии. http://www.photoline.ru/indexteor.htm</w:t>
      </w:r>
    </w:p>
    <w:p w:rsidR="007A547E" w:rsidRPr="00FA40DC" w:rsidRDefault="007A547E" w:rsidP="007A54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4.  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Фотоблог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Аркадия Шаповала. http://radojuva.com/</w:t>
      </w:r>
    </w:p>
    <w:p w:rsidR="007A547E" w:rsidRDefault="007A547E" w:rsidP="007A54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5. Сообщество 13 миллионов фотографов из 190 стран - получение вдохновения и расширение своих навыков. </w:t>
      </w:r>
      <w:hyperlink r:id="rId7" w:history="1">
        <w:r w:rsidRPr="002B14EF">
          <w:rPr>
            <w:rStyle w:val="a8"/>
            <w:rFonts w:ascii="Times New Roman" w:hAnsi="Times New Roman" w:cs="Times New Roman"/>
            <w:sz w:val="28"/>
            <w:szCs w:val="28"/>
          </w:rPr>
          <w:t>https://500px.com/</w:t>
        </w:r>
      </w:hyperlink>
    </w:p>
    <w:p w:rsidR="007A547E" w:rsidRDefault="007A547E" w:rsidP="007A547E">
      <w:pPr>
        <w:spacing w:line="360" w:lineRule="auto"/>
        <w:ind w:firstLine="708"/>
      </w:pPr>
      <w:r w:rsidRPr="00777613">
        <w:rPr>
          <w:rFonts w:ascii="Times New Roman" w:hAnsi="Times New Roman" w:cs="Times New Roman"/>
          <w:sz w:val="28"/>
          <w:szCs w:val="28"/>
        </w:rPr>
        <w:t xml:space="preserve">Основы журналистики в школе </w:t>
      </w:r>
      <w:hyperlink r:id="rId8" w:history="1">
        <w:r w:rsidRPr="002B14EF">
          <w:rPr>
            <w:rStyle w:val="a8"/>
            <w:rFonts w:ascii="Times New Roman" w:hAnsi="Times New Roman" w:cs="Times New Roman"/>
            <w:sz w:val="28"/>
            <w:szCs w:val="28"/>
          </w:rPr>
          <w:t>http://kovgantv.ru/index.php/skachat</w:t>
        </w:r>
      </w:hyperlink>
    </w:p>
    <w:p w:rsidR="00E32E55" w:rsidRDefault="00E32E55" w:rsidP="007A547E">
      <w:pPr>
        <w:spacing w:line="360" w:lineRule="auto"/>
        <w:ind w:firstLine="708"/>
      </w:pPr>
    </w:p>
    <w:p w:rsidR="00E32E55" w:rsidRPr="00FA40DC" w:rsidRDefault="00E32E55" w:rsidP="00E32E55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A40D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32E55" w:rsidRPr="00FA40DC" w:rsidRDefault="00E32E55" w:rsidP="00E32E55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Литература для </w:t>
      </w:r>
      <w:proofErr w:type="gramStart"/>
      <w:r w:rsidRPr="00FA40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2E55" w:rsidRPr="00FA40DC" w:rsidRDefault="00E32E55" w:rsidP="00E32E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Элкинс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0DC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FA40DC">
        <w:rPr>
          <w:rFonts w:ascii="Times New Roman" w:hAnsi="Times New Roman" w:cs="Times New Roman"/>
          <w:sz w:val="28"/>
          <w:szCs w:val="28"/>
        </w:rPr>
        <w:t xml:space="preserve"> Почему нельзя научить искусству. Пособие для студентов художественных вузов  /  Д.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Элкинс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—  «Ад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Маргинем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Пресс»,  2001 — (GARAGE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>) – 179 стр.</w:t>
      </w:r>
    </w:p>
    <w:p w:rsidR="00E32E55" w:rsidRPr="00FA40DC" w:rsidRDefault="00E32E55" w:rsidP="00E32E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2. Как построить композицию и перспективу. – М.: ООО «Издательство АСТ»: ООО «Издательство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>», 2002. – 32 с.: ил. – (Начинающему художнику).</w:t>
      </w:r>
    </w:p>
    <w:p w:rsidR="00E32E55" w:rsidRPr="00FA40DC" w:rsidRDefault="00E32E55" w:rsidP="00E32E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О. Л. Основы композиции: Учеб</w:t>
      </w:r>
      <w:proofErr w:type="gramStart"/>
      <w:r w:rsidRPr="00FA4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4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40DC">
        <w:rPr>
          <w:rFonts w:ascii="Times New Roman" w:hAnsi="Times New Roman" w:cs="Times New Roman"/>
          <w:sz w:val="28"/>
          <w:szCs w:val="28"/>
        </w:rPr>
        <w:t xml:space="preserve">особие. - 2-е изд. - М.: Изд. дом «Искусство», 2004. - 120 с: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>.</w:t>
      </w:r>
    </w:p>
    <w:p w:rsidR="00E32E55" w:rsidRPr="00FA40DC" w:rsidRDefault="00E32E55" w:rsidP="00E32E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lastRenderedPageBreak/>
        <w:t xml:space="preserve">4. Месяц С. В. Иоганн Вольфганг Гете и его учение о цвете (Часть первая) / С.В. Месяц. – М.: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Кругъ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, 2012. –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xxxii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 + 464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., с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. (Гуманитарные науки в исследованиях и переводах [Т. II]: изд. С 2010 г. / Отв. </w:t>
      </w:r>
      <w:proofErr w:type="spellStart"/>
      <w:proofErr w:type="gramStart"/>
      <w:r w:rsidRPr="00FA40DC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FA40DC">
        <w:rPr>
          <w:rFonts w:ascii="Times New Roman" w:hAnsi="Times New Roman" w:cs="Times New Roman"/>
          <w:sz w:val="28"/>
          <w:szCs w:val="28"/>
        </w:rPr>
        <w:t xml:space="preserve"> серии – М.С. Петрова).</w:t>
      </w:r>
    </w:p>
    <w:p w:rsidR="00E32E55" w:rsidRPr="00FA40DC" w:rsidRDefault="00E32E55" w:rsidP="00E32E55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>Литература для родителей</w:t>
      </w:r>
    </w:p>
    <w:p w:rsidR="00E32E55" w:rsidRPr="00FA40DC" w:rsidRDefault="00E32E55" w:rsidP="00E32E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1. К. Элам. Геометрия дизайна. Пропорции и композиция. –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 xml:space="preserve">.: Питер, 2011. – 112 </w:t>
      </w:r>
      <w:proofErr w:type="spellStart"/>
      <w:r w:rsidRPr="00FA40DC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FA40DC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FA40DC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FA40DC">
        <w:rPr>
          <w:rFonts w:ascii="Times New Roman" w:hAnsi="Times New Roman" w:cs="Times New Roman"/>
          <w:sz w:val="28"/>
          <w:szCs w:val="28"/>
        </w:rPr>
        <w:t>.</w:t>
      </w:r>
    </w:p>
    <w:p w:rsidR="00E32E55" w:rsidRPr="00FA40DC" w:rsidRDefault="00E32E55" w:rsidP="00E32E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40DC">
        <w:rPr>
          <w:rFonts w:ascii="Times New Roman" w:hAnsi="Times New Roman" w:cs="Times New Roman"/>
          <w:sz w:val="28"/>
          <w:szCs w:val="28"/>
        </w:rPr>
        <w:t xml:space="preserve">2. Лапин А. И. Фотография как... Учебное пособие. - М.: Изд-во Московского университета, 2003. - 296 </w:t>
      </w:r>
      <w:proofErr w:type="gramStart"/>
      <w:r w:rsidRPr="00FA40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40DC">
        <w:rPr>
          <w:rFonts w:ascii="Times New Roman" w:hAnsi="Times New Roman" w:cs="Times New Roman"/>
          <w:sz w:val="28"/>
          <w:szCs w:val="28"/>
        </w:rPr>
        <w:t>.</w:t>
      </w:r>
    </w:p>
    <w:p w:rsidR="00E32E55" w:rsidRPr="00777613" w:rsidRDefault="00E32E55" w:rsidP="007A54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609D0" w:rsidRDefault="009609D0" w:rsidP="009609D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7CDA">
        <w:rPr>
          <w:rFonts w:ascii="Times New Roman" w:hAnsi="Times New Roman" w:cs="Times New Roman"/>
          <w:b/>
          <w:sz w:val="28"/>
          <w:szCs w:val="28"/>
        </w:rPr>
        <w:t>Формы аттестации и контроля:</w:t>
      </w:r>
    </w:p>
    <w:p w:rsidR="005F7CDA" w:rsidRPr="005F7CDA" w:rsidRDefault="005F7CDA" w:rsidP="005F7CDA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7CDA">
        <w:rPr>
          <w:rFonts w:ascii="Times New Roman" w:hAnsi="Times New Roman" w:cs="Times New Roman"/>
          <w:sz w:val="28"/>
          <w:szCs w:val="28"/>
        </w:rPr>
        <w:t>Диагностика освоения программы предусматривает постоянный текущий контроль в форме наблюдений и фиксации коллективной и индивидуальной работы ребенка (публикации, участие в конкурсах и творческие задания). Корректировка программы происходит на основе анализа потребностей учащихся и показателей диагностики – результативности изучения тем и результативности творческой работы (индивидуальных заданий и участия в конкурсах).</w:t>
      </w:r>
    </w:p>
    <w:p w:rsidR="005F7CDA" w:rsidRPr="005F7CDA" w:rsidRDefault="005F7CDA" w:rsidP="005F7CDA">
      <w:pPr>
        <w:shd w:val="clear" w:color="auto" w:fill="FFFFFF"/>
        <w:spacing w:after="125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7CDA">
        <w:rPr>
          <w:rFonts w:ascii="Times New Roman" w:hAnsi="Times New Roman" w:cs="Times New Roman"/>
          <w:b/>
          <w:i/>
          <w:sz w:val="28"/>
          <w:szCs w:val="28"/>
        </w:rPr>
        <w:t>Диагностика результативности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3544"/>
        <w:gridCol w:w="3934"/>
      </w:tblGrid>
      <w:tr w:rsidR="005F7CDA" w:rsidRPr="005F7CDA" w:rsidTr="007812B4">
        <w:tc>
          <w:tcPr>
            <w:tcW w:w="2411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Оцениваемые </w:t>
            </w:r>
          </w:p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3544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выраженностиоцениваемого параметра</w:t>
            </w:r>
            <w:r w:rsidRPr="005F7CDA">
              <w:rPr>
                <w:rFonts w:ascii="Times New Roman" w:hAnsi="Times New Roman" w:cs="Times New Roman"/>
                <w:i/>
                <w:sz w:val="24"/>
                <w:szCs w:val="24"/>
              </w:rPr>
              <w:t>(критерии оценки)</w:t>
            </w:r>
          </w:p>
        </w:tc>
      </w:tr>
      <w:tr w:rsidR="005F7CDA" w:rsidRPr="005F7CDA" w:rsidTr="007812B4">
        <w:trPr>
          <w:trHeight w:val="1708"/>
        </w:trPr>
        <w:tc>
          <w:tcPr>
            <w:tcW w:w="2411" w:type="dxa"/>
            <w:vMerge w:val="restart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знания, предусмотренные программой</w:t>
            </w:r>
          </w:p>
        </w:tc>
        <w:tc>
          <w:tcPr>
            <w:tcW w:w="3544" w:type="dxa"/>
            <w:vMerge w:val="restart"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программным требованиям (ожидаемым результатам), осмысленность и правильность использования специальной терминологией</w:t>
            </w:r>
          </w:p>
        </w:tc>
        <w:tc>
          <w:tcPr>
            <w:tcW w:w="0" w:type="auto"/>
            <w:vMerge w:val="restart"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уровень (1 балл)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овладел менее чем ½ объема знаний, предусмотренных программой;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уровень (2 балла)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усвоенных знаний составляет более, чем ½; 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уровень (3 балла)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освоил практически весь объем знаний, предусмотренных программой за конкретный период</w:t>
            </w:r>
          </w:p>
        </w:tc>
      </w:tr>
      <w:tr w:rsidR="005F7CDA" w:rsidRPr="005F7CDA" w:rsidTr="007812B4">
        <w:trPr>
          <w:trHeight w:val="1909"/>
        </w:trPr>
        <w:tc>
          <w:tcPr>
            <w:tcW w:w="2411" w:type="dxa"/>
            <w:vMerge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F7CDA" w:rsidRPr="005F7CDA" w:rsidTr="007812B4">
        <w:trPr>
          <w:trHeight w:val="608"/>
        </w:trPr>
        <w:tc>
          <w:tcPr>
            <w:tcW w:w="2411" w:type="dxa"/>
            <w:vMerge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F7CDA" w:rsidRPr="005F7CDA" w:rsidTr="007812B4">
        <w:trPr>
          <w:trHeight w:val="1591"/>
        </w:trPr>
        <w:tc>
          <w:tcPr>
            <w:tcW w:w="2411" w:type="dxa"/>
            <w:vMerge w:val="restart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 е умения, предусмотренные программой</w:t>
            </w:r>
          </w:p>
        </w:tc>
        <w:tc>
          <w:tcPr>
            <w:tcW w:w="3544" w:type="dxa"/>
            <w:vMerge w:val="restart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Соответствие практических умений программным требованиям (ожидаемым результатам)</w:t>
            </w:r>
          </w:p>
        </w:tc>
        <w:tc>
          <w:tcPr>
            <w:tcW w:w="0" w:type="auto"/>
            <w:vMerge w:val="restart"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уровень (1 балл)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овладел менее чем ½ предусмотренных умений; 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уровень (2 балла)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усвоенных умений составляет более, чем ½; 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уровень (3 балла)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овладел практически всеми умениями, предусмотренными программой за конкретный период </w:t>
            </w:r>
          </w:p>
        </w:tc>
      </w:tr>
      <w:tr w:rsidR="005F7CDA" w:rsidRPr="005F7CDA" w:rsidTr="007812B4">
        <w:trPr>
          <w:trHeight w:val="1841"/>
        </w:trPr>
        <w:tc>
          <w:tcPr>
            <w:tcW w:w="2411" w:type="dxa"/>
            <w:vMerge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F7CDA" w:rsidRPr="005F7CDA" w:rsidTr="007812B4">
        <w:trPr>
          <w:trHeight w:val="608"/>
        </w:trPr>
        <w:tc>
          <w:tcPr>
            <w:tcW w:w="2411" w:type="dxa"/>
            <w:vMerge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F7CDA" w:rsidRPr="005F7CDA" w:rsidTr="007812B4">
        <w:tc>
          <w:tcPr>
            <w:tcW w:w="2411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навыки</w:t>
            </w:r>
          </w:p>
        </w:tc>
        <w:tc>
          <w:tcPr>
            <w:tcW w:w="3544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заданий (уровень творчества при создании журналистской продукции)</w:t>
            </w:r>
          </w:p>
        </w:tc>
        <w:tc>
          <w:tcPr>
            <w:tcW w:w="0" w:type="auto"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уровень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(начальный, элементарный уровень развития креативности) – ребенок в состоянии выполнить лишь простейшие практические задания педагога; (1 балл)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уровень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(репродуктивный уровень) – в основном выполняет задания на основе образца, по аналогии; (2 балла)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уровень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(творческий уровень) – выполняет творческие практические задания с большой выраженностью творчества (3 балла)</w:t>
            </w:r>
          </w:p>
        </w:tc>
      </w:tr>
      <w:tr w:rsidR="005F7CDA" w:rsidRPr="005F7CDA" w:rsidTr="007812B4">
        <w:tc>
          <w:tcPr>
            <w:tcW w:w="2411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активность</w:t>
            </w:r>
          </w:p>
        </w:tc>
        <w:tc>
          <w:tcPr>
            <w:tcW w:w="3544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и публикация в СМИ, информационных ресурсах учреждения (сайт, газета, </w:t>
            </w:r>
            <w:proofErr w:type="spellStart"/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уровень (1 балл)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- материал не подготовлен к публикации, ребенок не демонстрирует потребность в данной деятельности;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уровень (2 балла)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 - материал 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</w:t>
            </w:r>
          </w:p>
        </w:tc>
      </w:tr>
      <w:tr w:rsidR="005F7CDA" w:rsidRPr="005F7CDA" w:rsidTr="007812B4">
        <w:tc>
          <w:tcPr>
            <w:tcW w:w="2411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Творческие достижения</w:t>
            </w:r>
          </w:p>
        </w:tc>
        <w:tc>
          <w:tcPr>
            <w:tcW w:w="3544" w:type="dxa"/>
          </w:tcPr>
          <w:p w:rsidR="005F7CDA" w:rsidRPr="005F7CDA" w:rsidRDefault="005F7CDA" w:rsidP="005F7CDA">
            <w:pPr>
              <w:spacing w:after="125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мероприятиях разного уровня</w:t>
            </w:r>
          </w:p>
        </w:tc>
        <w:tc>
          <w:tcPr>
            <w:tcW w:w="0" w:type="auto"/>
          </w:tcPr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участвовал (0 баллов);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Участник (2 балла);  </w:t>
            </w:r>
          </w:p>
          <w:p w:rsidR="005F7CDA" w:rsidRPr="005F7CDA" w:rsidRDefault="005F7CDA" w:rsidP="005F7CDA">
            <w:pPr>
              <w:spacing w:after="125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Победител</w:t>
            </w: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ь (дипломант, лауреат) (4 балла)</w:t>
            </w:r>
          </w:p>
        </w:tc>
      </w:tr>
    </w:tbl>
    <w:p w:rsidR="005F7CDA" w:rsidRPr="005F7CDA" w:rsidRDefault="005F7CDA" w:rsidP="005F7CDA">
      <w:pPr>
        <w:shd w:val="clear" w:color="auto" w:fill="FFFFFF"/>
        <w:spacing w:after="125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F7CDA" w:rsidRPr="005F7CDA" w:rsidRDefault="005F7CDA" w:rsidP="005F7CDA">
      <w:pPr>
        <w:shd w:val="clear" w:color="auto" w:fill="FFFFFF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DA">
        <w:rPr>
          <w:rFonts w:ascii="Times New Roman" w:hAnsi="Times New Roman" w:cs="Times New Roman"/>
          <w:b/>
          <w:sz w:val="28"/>
          <w:szCs w:val="28"/>
        </w:rPr>
        <w:t>Рейтинг результативности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1662"/>
        <w:gridCol w:w="1583"/>
        <w:gridCol w:w="1345"/>
        <w:gridCol w:w="1328"/>
        <w:gridCol w:w="1420"/>
        <w:gridCol w:w="1068"/>
      </w:tblGrid>
      <w:tr w:rsidR="005F7CDA" w:rsidRPr="005F7CDA" w:rsidTr="007812B4">
        <w:tc>
          <w:tcPr>
            <w:tcW w:w="2802" w:type="dxa"/>
            <w:vMerge w:val="restart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463" w:type="dxa"/>
            <w:gridSpan w:val="5"/>
          </w:tcPr>
          <w:p w:rsidR="005F7CDA" w:rsidRPr="005F7CDA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Диагностика результативности</w:t>
            </w:r>
          </w:p>
        </w:tc>
        <w:tc>
          <w:tcPr>
            <w:tcW w:w="1168" w:type="dxa"/>
            <w:vMerge w:val="restart"/>
          </w:tcPr>
          <w:p w:rsidR="005F7CDA" w:rsidRPr="005F7CDA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5F7CDA" w:rsidRPr="005F7CDA" w:rsidTr="007812B4">
        <w:tc>
          <w:tcPr>
            <w:tcW w:w="2802" w:type="dxa"/>
            <w:vMerge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</w:t>
            </w:r>
          </w:p>
        </w:tc>
        <w:tc>
          <w:tcPr>
            <w:tcW w:w="1173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Практические умения</w:t>
            </w:r>
          </w:p>
        </w:tc>
        <w:tc>
          <w:tcPr>
            <w:tcW w:w="1007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995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Творческая активность</w:t>
            </w:r>
          </w:p>
        </w:tc>
        <w:tc>
          <w:tcPr>
            <w:tcW w:w="105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</w:tc>
        <w:tc>
          <w:tcPr>
            <w:tcW w:w="1168" w:type="dxa"/>
            <w:vMerge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DA" w:rsidRPr="005F7CDA" w:rsidTr="007812B4">
        <w:tc>
          <w:tcPr>
            <w:tcW w:w="2802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DA" w:rsidRPr="005F7CDA" w:rsidTr="007812B4">
        <w:tc>
          <w:tcPr>
            <w:tcW w:w="2802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DA" w:rsidRPr="005F7CDA" w:rsidTr="007812B4">
        <w:tc>
          <w:tcPr>
            <w:tcW w:w="2802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CDA" w:rsidRPr="005F7CDA" w:rsidRDefault="005F7CDA" w:rsidP="005F7CDA">
      <w:pPr>
        <w:shd w:val="clear" w:color="auto" w:fill="FFFFFF"/>
        <w:spacing w:after="167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7CDA">
        <w:rPr>
          <w:rFonts w:ascii="Times New Roman" w:hAnsi="Times New Roman" w:cs="Times New Roman"/>
          <w:sz w:val="28"/>
          <w:szCs w:val="28"/>
        </w:rPr>
        <w:t xml:space="preserve">Каждый член объединения набирает определенную сумму баллов за различные виды работы. </w:t>
      </w:r>
    </w:p>
    <w:p w:rsidR="005F7CDA" w:rsidRPr="005F7CDA" w:rsidRDefault="005F7CDA" w:rsidP="005F7CDA">
      <w:pPr>
        <w:pStyle w:val="a5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7CDA">
        <w:rPr>
          <w:rFonts w:eastAsia="Calibri"/>
          <w:b/>
          <w:bCs/>
          <w:sz w:val="28"/>
          <w:szCs w:val="28"/>
          <w:lang w:eastAsia="en-US"/>
        </w:rPr>
        <w:t>Критерии оценивания видеороликов</w:t>
      </w:r>
    </w:p>
    <w:tbl>
      <w:tblPr>
        <w:tblStyle w:val="a4"/>
        <w:tblW w:w="9848" w:type="dxa"/>
        <w:tblLook w:val="04A0"/>
      </w:tblPr>
      <w:tblGrid>
        <w:gridCol w:w="2404"/>
        <w:gridCol w:w="7444"/>
      </w:tblGrid>
      <w:tr w:rsidR="005F7CDA" w:rsidRPr="005F7CDA" w:rsidTr="007812B4">
        <w:trPr>
          <w:trHeight w:val="272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7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5F7CDA" w:rsidRPr="005F7CDA" w:rsidTr="007812B4">
        <w:trPr>
          <w:trHeight w:val="1950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Технический уровень</w:t>
            </w:r>
          </w:p>
        </w:tc>
        <w:tc>
          <w:tcPr>
            <w:tcW w:w="7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 ролик идет не менее 3 и не более 3,5 минут;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 операторское мастерство (качество съемки, качество звука);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-синхронизация музыки и изображения;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видеопереходы</w:t>
            </w:r>
            <w:proofErr w:type="spellEnd"/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F7CDA" w:rsidRPr="005F7CDA" w:rsidTr="007812B4">
        <w:trPr>
          <w:trHeight w:val="831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iCs/>
                <w:sz w:val="24"/>
                <w:szCs w:val="24"/>
              </w:rPr>
              <w:t>Языковой уровень: содержание</w:t>
            </w:r>
          </w:p>
        </w:tc>
        <w:tc>
          <w:tcPr>
            <w:tcW w:w="7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Полнота раскрытия темы. Языковое оформление ролика и видеоряд в полном объеме раскрывает идею авторов. Высказывания и кадры синхронны, логичны и последовательны. </w:t>
            </w:r>
          </w:p>
        </w:tc>
      </w:tr>
      <w:tr w:rsidR="005F7CDA" w:rsidRPr="005F7CDA" w:rsidTr="007812B4">
        <w:trPr>
          <w:trHeight w:val="831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>Языковой уровень: организация</w:t>
            </w:r>
          </w:p>
        </w:tc>
        <w:tc>
          <w:tcPr>
            <w:tcW w:w="7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вступления: название темы видео и номера группы (факультета и профиля по желанию). Наличие заключения. Логичность изложения информации. </w:t>
            </w:r>
          </w:p>
        </w:tc>
      </w:tr>
      <w:tr w:rsidR="005F7CDA" w:rsidRPr="005F7CDA" w:rsidTr="007812B4">
        <w:trPr>
          <w:trHeight w:val="544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Языковой уровень: оформление</w:t>
            </w:r>
          </w:p>
        </w:tc>
        <w:tc>
          <w:tcPr>
            <w:tcW w:w="7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разнообразная лексика. Грамматические ошибки отсутствуют. Живая речь ценится выше, чем титры. </w:t>
            </w:r>
          </w:p>
        </w:tc>
      </w:tr>
      <w:tr w:rsidR="005F7CDA" w:rsidRPr="005F7CDA" w:rsidTr="005F7CDA">
        <w:trPr>
          <w:trHeight w:val="711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Художественный уровень и оригинальность</w:t>
            </w:r>
          </w:p>
        </w:tc>
        <w:tc>
          <w:tcPr>
            <w:tcW w:w="7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 оригинальность сценария (оригинальность идеи и содержания работы, творческая новизна);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 режиссура;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-подбор музыки;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 изображение четкое, контрастность используется правильно, кадры подобраны соответственно теме; </w:t>
            </w:r>
          </w:p>
          <w:p w:rsidR="005F7CDA" w:rsidRPr="005F7CDA" w:rsidRDefault="005F7CDA" w:rsidP="005F7C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DA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представления информации логичен и служит достижению определенного художественного эффекта. </w:t>
            </w:r>
          </w:p>
        </w:tc>
      </w:tr>
    </w:tbl>
    <w:p w:rsidR="005F7CDA" w:rsidRPr="005F7CDA" w:rsidRDefault="005F7CDA" w:rsidP="005F7CDA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7CDA" w:rsidRPr="005F7CDA" w:rsidRDefault="005F7CDA" w:rsidP="005F7CDA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7CDA">
        <w:rPr>
          <w:rFonts w:ascii="Times New Roman" w:hAnsi="Times New Roman"/>
          <w:sz w:val="28"/>
          <w:szCs w:val="28"/>
        </w:rPr>
        <w:t>Критерий проявляется:</w:t>
      </w:r>
    </w:p>
    <w:p w:rsidR="005F7CDA" w:rsidRPr="005F7CDA" w:rsidRDefault="005F7CDA" w:rsidP="005F7CDA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7CDA">
        <w:rPr>
          <w:rFonts w:ascii="Times New Roman" w:hAnsi="Times New Roman"/>
          <w:sz w:val="28"/>
          <w:szCs w:val="28"/>
        </w:rPr>
        <w:t>в полной мере – 3 балла</w:t>
      </w:r>
    </w:p>
    <w:p w:rsidR="005F7CDA" w:rsidRPr="005F7CDA" w:rsidRDefault="005F7CDA" w:rsidP="005F7CDA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7CDA">
        <w:rPr>
          <w:rFonts w:ascii="Times New Roman" w:hAnsi="Times New Roman"/>
          <w:sz w:val="28"/>
          <w:szCs w:val="28"/>
        </w:rPr>
        <w:t>частично – 2 балла</w:t>
      </w:r>
    </w:p>
    <w:p w:rsidR="005F7CDA" w:rsidRPr="008E2D82" w:rsidRDefault="005F7CDA" w:rsidP="005F7CDA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F7CDA">
        <w:rPr>
          <w:rFonts w:ascii="Times New Roman" w:hAnsi="Times New Roman"/>
          <w:sz w:val="28"/>
          <w:szCs w:val="28"/>
        </w:rPr>
        <w:t>слабо проявляется, не проявляется – 0-1 балл</w:t>
      </w:r>
    </w:p>
    <w:p w:rsidR="005F7CDA" w:rsidRPr="005F7CDA" w:rsidRDefault="005F7CDA" w:rsidP="005F7CDA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F7CDA">
        <w:rPr>
          <w:rFonts w:ascii="Times New Roman" w:hAnsi="Times New Roman"/>
          <w:b/>
          <w:sz w:val="28"/>
          <w:szCs w:val="28"/>
        </w:rPr>
        <w:t>Сводная таблица учета результатов аттестации</w:t>
      </w:r>
    </w:p>
    <w:tbl>
      <w:tblPr>
        <w:tblW w:w="893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32"/>
        <w:gridCol w:w="2354"/>
        <w:gridCol w:w="797"/>
        <w:gridCol w:w="709"/>
        <w:gridCol w:w="709"/>
        <w:gridCol w:w="709"/>
        <w:gridCol w:w="709"/>
        <w:gridCol w:w="991"/>
        <w:gridCol w:w="1421"/>
      </w:tblGrid>
      <w:tr w:rsidR="005F7CDA" w:rsidRPr="005F7CDA" w:rsidTr="007812B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 ребенка</w:t>
            </w: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Номер критерия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Общая сумма баллов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Уровень освоения программы</w:t>
            </w:r>
          </w:p>
        </w:tc>
      </w:tr>
      <w:tr w:rsidR="005F7CDA" w:rsidRPr="005F7CDA" w:rsidTr="007812B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CDA" w:rsidRPr="008E2D82" w:rsidRDefault="005F7CDA" w:rsidP="005F7C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CDA" w:rsidRPr="008E2D82" w:rsidRDefault="005F7CDA" w:rsidP="005F7C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F7CDA" w:rsidRPr="005F7CDA" w:rsidTr="007812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CDA" w:rsidRPr="008E2D82" w:rsidRDefault="005F7CDA" w:rsidP="005F7C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F7CDA" w:rsidRPr="005F7CDA" w:rsidTr="007812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F7CDA" w:rsidRPr="005F7CDA" w:rsidTr="007812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F7CDA" w:rsidRPr="005F7CDA" w:rsidTr="007812B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CDA" w:rsidRPr="008E2D82" w:rsidRDefault="005F7CDA" w:rsidP="005F7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5F7CDA" w:rsidRPr="005F7CDA" w:rsidRDefault="005F7CDA" w:rsidP="005F7CDA">
      <w:pPr>
        <w:pStyle w:val="a7"/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F7CDA">
        <w:rPr>
          <w:rFonts w:ascii="Times New Roman" w:hAnsi="Times New Roman"/>
          <w:sz w:val="28"/>
          <w:szCs w:val="28"/>
        </w:rPr>
        <w:t>Максимальное количество баллов за работу – 25.</w:t>
      </w:r>
    </w:p>
    <w:p w:rsidR="005F7CDA" w:rsidRPr="005F7CDA" w:rsidRDefault="005F7CDA" w:rsidP="005F7CDA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F7CDA">
        <w:rPr>
          <w:rFonts w:ascii="Times New Roman" w:hAnsi="Times New Roman"/>
          <w:b/>
          <w:sz w:val="28"/>
          <w:szCs w:val="28"/>
        </w:rPr>
        <w:t>Высокий уровень – 20-25 баллов</w:t>
      </w:r>
    </w:p>
    <w:p w:rsidR="005F7CDA" w:rsidRPr="005F7CDA" w:rsidRDefault="005F7CDA" w:rsidP="005F7CDA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F7CDA">
        <w:rPr>
          <w:rFonts w:ascii="Times New Roman" w:hAnsi="Times New Roman"/>
          <w:b/>
          <w:sz w:val="28"/>
          <w:szCs w:val="28"/>
        </w:rPr>
        <w:t>Средний уровень – 10-19 баллов</w:t>
      </w:r>
    </w:p>
    <w:p w:rsidR="008E2D82" w:rsidRDefault="005F7CDA" w:rsidP="008E2D82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F7CDA">
        <w:rPr>
          <w:rFonts w:ascii="Times New Roman" w:hAnsi="Times New Roman"/>
          <w:b/>
          <w:sz w:val="28"/>
          <w:szCs w:val="28"/>
        </w:rPr>
        <w:t>Низкий уровень – 1- 9 баллов</w:t>
      </w:r>
    </w:p>
    <w:p w:rsidR="00FC7621" w:rsidRPr="009609D0" w:rsidRDefault="00FC7621" w:rsidP="008E2D82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FC7621" w:rsidRPr="009609D0" w:rsidSect="00A809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DC4"/>
    <w:multiLevelType w:val="hybridMultilevel"/>
    <w:tmpl w:val="788A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0E31"/>
    <w:multiLevelType w:val="multilevel"/>
    <w:tmpl w:val="53E8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46016"/>
    <w:multiLevelType w:val="multilevel"/>
    <w:tmpl w:val="CA2A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E0E29"/>
    <w:multiLevelType w:val="hybridMultilevel"/>
    <w:tmpl w:val="788A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F4893"/>
    <w:multiLevelType w:val="hybridMultilevel"/>
    <w:tmpl w:val="DB143332"/>
    <w:lvl w:ilvl="0" w:tplc="31D8A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F7B96"/>
    <w:rsid w:val="000219E7"/>
    <w:rsid w:val="0002737F"/>
    <w:rsid w:val="00031F34"/>
    <w:rsid w:val="00043040"/>
    <w:rsid w:val="00163B24"/>
    <w:rsid w:val="0018033C"/>
    <w:rsid w:val="0018437E"/>
    <w:rsid w:val="00192F9E"/>
    <w:rsid w:val="001A2552"/>
    <w:rsid w:val="001A4F3B"/>
    <w:rsid w:val="001B24F7"/>
    <w:rsid w:val="001B2C5F"/>
    <w:rsid w:val="001C511F"/>
    <w:rsid w:val="00237CC2"/>
    <w:rsid w:val="00293CB6"/>
    <w:rsid w:val="002A00C2"/>
    <w:rsid w:val="002C1266"/>
    <w:rsid w:val="002C52A7"/>
    <w:rsid w:val="002D7F95"/>
    <w:rsid w:val="002E0F2B"/>
    <w:rsid w:val="00365577"/>
    <w:rsid w:val="003719A4"/>
    <w:rsid w:val="003730C1"/>
    <w:rsid w:val="00392DDF"/>
    <w:rsid w:val="003A4F98"/>
    <w:rsid w:val="003C0533"/>
    <w:rsid w:val="003D19F9"/>
    <w:rsid w:val="004711F3"/>
    <w:rsid w:val="004C07E8"/>
    <w:rsid w:val="004D0429"/>
    <w:rsid w:val="00535704"/>
    <w:rsid w:val="00557B67"/>
    <w:rsid w:val="005A74DC"/>
    <w:rsid w:val="005A7AAF"/>
    <w:rsid w:val="005B6899"/>
    <w:rsid w:val="005F7CDA"/>
    <w:rsid w:val="0060681D"/>
    <w:rsid w:val="00640068"/>
    <w:rsid w:val="00676B7B"/>
    <w:rsid w:val="0069683D"/>
    <w:rsid w:val="006C34A8"/>
    <w:rsid w:val="006E1EF9"/>
    <w:rsid w:val="006F3F0E"/>
    <w:rsid w:val="00751EDE"/>
    <w:rsid w:val="00777613"/>
    <w:rsid w:val="007812B4"/>
    <w:rsid w:val="00792BFA"/>
    <w:rsid w:val="007A547E"/>
    <w:rsid w:val="007A7DF6"/>
    <w:rsid w:val="007E1562"/>
    <w:rsid w:val="007F7B96"/>
    <w:rsid w:val="0081075F"/>
    <w:rsid w:val="008463C3"/>
    <w:rsid w:val="008579EB"/>
    <w:rsid w:val="0087382F"/>
    <w:rsid w:val="00874401"/>
    <w:rsid w:val="008A20C4"/>
    <w:rsid w:val="008A6E96"/>
    <w:rsid w:val="008C7309"/>
    <w:rsid w:val="008E2D82"/>
    <w:rsid w:val="008F200A"/>
    <w:rsid w:val="009106BB"/>
    <w:rsid w:val="009609D0"/>
    <w:rsid w:val="009646CB"/>
    <w:rsid w:val="00993CAF"/>
    <w:rsid w:val="009B21AC"/>
    <w:rsid w:val="009C288F"/>
    <w:rsid w:val="009C42CD"/>
    <w:rsid w:val="009D47E8"/>
    <w:rsid w:val="00A04363"/>
    <w:rsid w:val="00A122BF"/>
    <w:rsid w:val="00A124FA"/>
    <w:rsid w:val="00A136FC"/>
    <w:rsid w:val="00A515B6"/>
    <w:rsid w:val="00A51D26"/>
    <w:rsid w:val="00A809C1"/>
    <w:rsid w:val="00A824AD"/>
    <w:rsid w:val="00AE46A8"/>
    <w:rsid w:val="00AF203B"/>
    <w:rsid w:val="00B05496"/>
    <w:rsid w:val="00B15EB9"/>
    <w:rsid w:val="00B32F27"/>
    <w:rsid w:val="00B35D3A"/>
    <w:rsid w:val="00B56D5C"/>
    <w:rsid w:val="00BB2BBC"/>
    <w:rsid w:val="00BB5D7C"/>
    <w:rsid w:val="00BD3C6C"/>
    <w:rsid w:val="00BD79A8"/>
    <w:rsid w:val="00BE0294"/>
    <w:rsid w:val="00C0173B"/>
    <w:rsid w:val="00C04790"/>
    <w:rsid w:val="00C22F2A"/>
    <w:rsid w:val="00C240FE"/>
    <w:rsid w:val="00C574F7"/>
    <w:rsid w:val="00C86D29"/>
    <w:rsid w:val="00C9379A"/>
    <w:rsid w:val="00DA22CB"/>
    <w:rsid w:val="00DB1408"/>
    <w:rsid w:val="00DC172C"/>
    <w:rsid w:val="00DD5431"/>
    <w:rsid w:val="00E0075D"/>
    <w:rsid w:val="00E32E55"/>
    <w:rsid w:val="00E60800"/>
    <w:rsid w:val="00EB1626"/>
    <w:rsid w:val="00ED2974"/>
    <w:rsid w:val="00F02BA6"/>
    <w:rsid w:val="00F12A47"/>
    <w:rsid w:val="00F62051"/>
    <w:rsid w:val="00F7044C"/>
    <w:rsid w:val="00F91008"/>
    <w:rsid w:val="00FA40DC"/>
    <w:rsid w:val="00FC7621"/>
    <w:rsid w:val="00FD2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9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719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719A4"/>
  </w:style>
  <w:style w:type="character" w:customStyle="1" w:styleId="c1">
    <w:name w:val="c1"/>
    <w:basedOn w:val="a0"/>
    <w:rsid w:val="003719A4"/>
  </w:style>
  <w:style w:type="character" w:customStyle="1" w:styleId="c98">
    <w:name w:val="c98"/>
    <w:basedOn w:val="a0"/>
    <w:rsid w:val="003719A4"/>
  </w:style>
  <w:style w:type="character" w:customStyle="1" w:styleId="c103">
    <w:name w:val="c103"/>
    <w:basedOn w:val="a0"/>
    <w:rsid w:val="003719A4"/>
  </w:style>
  <w:style w:type="character" w:customStyle="1" w:styleId="c34">
    <w:name w:val="c34"/>
    <w:basedOn w:val="a0"/>
    <w:rsid w:val="003719A4"/>
  </w:style>
  <w:style w:type="character" w:customStyle="1" w:styleId="c67">
    <w:name w:val="c67"/>
    <w:basedOn w:val="a0"/>
    <w:rsid w:val="003719A4"/>
  </w:style>
  <w:style w:type="character" w:customStyle="1" w:styleId="c109">
    <w:name w:val="c109"/>
    <w:basedOn w:val="a0"/>
    <w:rsid w:val="003719A4"/>
  </w:style>
  <w:style w:type="character" w:customStyle="1" w:styleId="c25">
    <w:name w:val="c25"/>
    <w:basedOn w:val="a0"/>
    <w:rsid w:val="003719A4"/>
  </w:style>
  <w:style w:type="paragraph" w:customStyle="1" w:styleId="c12">
    <w:name w:val="c12"/>
    <w:basedOn w:val="a"/>
    <w:rsid w:val="003719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719A4"/>
  </w:style>
  <w:style w:type="paragraph" w:styleId="a3">
    <w:name w:val="List Paragraph"/>
    <w:basedOn w:val="a"/>
    <w:uiPriority w:val="34"/>
    <w:qFormat/>
    <w:rsid w:val="00751EDE"/>
    <w:pPr>
      <w:ind w:left="720"/>
      <w:contextualSpacing/>
    </w:pPr>
  </w:style>
  <w:style w:type="table" w:styleId="a4">
    <w:name w:val="Table Grid"/>
    <w:basedOn w:val="a1"/>
    <w:rsid w:val="009D4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F7C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5F7CDA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5F7C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7A547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7A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7AAF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5A7AA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gantv.ru/index.php/skachat" TargetMode="External"/><Relationship Id="rId3" Type="http://schemas.openxmlformats.org/officeDocument/2006/relationships/styles" Target="styles.xml"/><Relationship Id="rId7" Type="http://schemas.openxmlformats.org/officeDocument/2006/relationships/hyperlink" Target="https://500px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2610-DADB-4365-81C6-4AE265D0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22</Pages>
  <Words>4231</Words>
  <Characters>24122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Комарова</dc:creator>
  <cp:keywords/>
  <dc:description/>
  <cp:lastModifiedBy>adm</cp:lastModifiedBy>
  <cp:revision>98</cp:revision>
  <cp:lastPrinted>2025-01-23T03:48:00Z</cp:lastPrinted>
  <dcterms:created xsi:type="dcterms:W3CDTF">2022-09-02T06:52:00Z</dcterms:created>
  <dcterms:modified xsi:type="dcterms:W3CDTF">2025-01-23T03:49:00Z</dcterms:modified>
</cp:coreProperties>
</file>