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Default="00EC1608">
      <w:pPr>
        <w:pStyle w:val="a3"/>
        <w:spacing w:before="67" w:line="278" w:lineRule="auto"/>
        <w:ind w:left="852"/>
      </w:pPr>
      <w:r>
        <w:t xml:space="preserve">План деятельности МАОУ-СОШ № 93 - региональной инновационной площадки Свердловской области </w:t>
      </w:r>
      <w:r w:rsidR="00810DB2">
        <w:t xml:space="preserve">на </w:t>
      </w:r>
      <w:r w:rsidR="00EF1EA7">
        <w:t>2</w:t>
      </w:r>
      <w:r w:rsidR="003942EA">
        <w:t xml:space="preserve"> </w:t>
      </w:r>
      <w:r w:rsidR="00810DB2">
        <w:t>полуго</w:t>
      </w:r>
      <w:r w:rsidR="00971F3F">
        <w:t>д</w:t>
      </w:r>
      <w:r w:rsidR="00810DB2">
        <w:t xml:space="preserve">ие </w:t>
      </w:r>
      <w:r>
        <w:t>202</w:t>
      </w:r>
      <w:r w:rsidR="003942EA">
        <w:t>5</w:t>
      </w:r>
      <w:r>
        <w:t xml:space="preserve"> – 202</w:t>
      </w:r>
      <w:r w:rsidR="003942EA">
        <w:t>6</w:t>
      </w:r>
      <w:r>
        <w:t xml:space="preserve"> учебно</w:t>
      </w:r>
      <w:r w:rsidR="00971F3F">
        <w:t>го года</w:t>
      </w:r>
    </w:p>
    <w:p w:rsidR="00EC1608" w:rsidRPr="00696A52" w:rsidRDefault="00EC1608">
      <w:pPr>
        <w:pStyle w:val="a3"/>
        <w:spacing w:before="194" w:line="276" w:lineRule="auto"/>
        <w:ind w:left="1164" w:right="308" w:hanging="8"/>
        <w:rPr>
          <w:spacing w:val="-4"/>
        </w:rPr>
      </w:pPr>
      <w:r>
        <w:t xml:space="preserve">Направление РИП: Формы непрерывного профессионального развития педагогов и методической работы (2024 - </w:t>
      </w:r>
      <w:r>
        <w:rPr>
          <w:spacing w:val="-4"/>
        </w:rPr>
        <w:t>2026)</w:t>
      </w:r>
    </w:p>
    <w:p w:rsidR="00351507" w:rsidRDefault="00351507">
      <w:pPr>
        <w:pStyle w:val="a3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>
        <w:trPr>
          <w:trHeight w:val="561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76" w:lineRule="exact"/>
              <w:ind w:left="12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76" w:lineRule="exact"/>
              <w:ind w:left="283" w:right="95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реализации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73" w:lineRule="exact"/>
              <w:ind w:left="8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spacing w:line="276" w:lineRule="exact"/>
              <w:ind w:left="284" w:right="147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выполнения</w:t>
            </w:r>
          </w:p>
        </w:tc>
      </w:tr>
      <w:tr w:rsidR="00351507" w:rsidTr="00AE518E">
        <w:trPr>
          <w:trHeight w:val="2558"/>
        </w:trPr>
        <w:tc>
          <w:tcPr>
            <w:tcW w:w="711" w:type="dxa"/>
          </w:tcPr>
          <w:p w:rsidR="00351507" w:rsidRDefault="00EC1608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материалов на официальном сайте МАОУ-СОШ № 93 в</w:t>
            </w:r>
            <w:r w:rsidR="008349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</w:p>
          <w:p w:rsidR="00351507" w:rsidRDefault="00EC160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«Инновационная </w:t>
            </w:r>
            <w:r>
              <w:rPr>
                <w:spacing w:val="-2"/>
                <w:sz w:val="24"/>
              </w:rPr>
              <w:t>деятельность»:</w:t>
            </w:r>
          </w:p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96A52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новости о мероприятиях, проведенных в рамках реализации проекта РИП</w:t>
            </w:r>
            <w:r w:rsidR="00810DB2">
              <w:rPr>
                <w:sz w:val="24"/>
              </w:rPr>
              <w:t>;</w:t>
            </w:r>
          </w:p>
          <w:p w:rsidR="00810DB2" w:rsidRDefault="00810DB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методические материалы, разработанные в рамках проекта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tabs>
                <w:tab w:val="left" w:pos="1072"/>
              </w:tabs>
              <w:ind w:left="122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</w:p>
        </w:tc>
        <w:tc>
          <w:tcPr>
            <w:tcW w:w="1874" w:type="dxa"/>
          </w:tcPr>
          <w:p w:rsidR="00EC1608" w:rsidRDefault="00EC1608" w:rsidP="00EC1608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hyperlink r:id="rId6" w:history="1">
              <w:r w:rsidR="00BA3491" w:rsidRPr="005E7FB7">
                <w:rPr>
                  <w:rStyle w:val="a5"/>
                  <w:spacing w:val="-2"/>
                  <w:sz w:val="24"/>
                </w:rPr>
                <w:t>https://xn--93-6kc3bfr2e.xn--80acgfbsl1azdqr.xn--p1ai/?section_id=418</w:t>
              </w:r>
            </w:hyperlink>
          </w:p>
          <w:p w:rsidR="00BA3491" w:rsidRDefault="00BA3491" w:rsidP="00EC1608">
            <w:pPr>
              <w:pStyle w:val="TableParagraph"/>
              <w:ind w:left="109" w:right="147"/>
              <w:rPr>
                <w:sz w:val="24"/>
              </w:rPr>
            </w:pPr>
          </w:p>
          <w:p w:rsidR="00351507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51507" w:rsidRPr="00EC1608" w:rsidTr="00AE518E">
        <w:trPr>
          <w:trHeight w:val="1560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:rsidR="00351507" w:rsidRDefault="003942EA" w:rsidP="003942EA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педагогического  опыта на муниципальном уровне</w:t>
            </w:r>
          </w:p>
        </w:tc>
        <w:tc>
          <w:tcPr>
            <w:tcW w:w="1982" w:type="dxa"/>
          </w:tcPr>
          <w:p w:rsidR="00351507" w:rsidRDefault="00EF1EA7" w:rsidP="00EF1EA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696A52">
              <w:rPr>
                <w:sz w:val="24"/>
              </w:rPr>
              <w:t xml:space="preserve"> </w:t>
            </w:r>
            <w:r w:rsidR="00EC1608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6</w:t>
            </w:r>
          </w:p>
        </w:tc>
        <w:tc>
          <w:tcPr>
            <w:tcW w:w="1985" w:type="dxa"/>
          </w:tcPr>
          <w:p w:rsidR="00351507" w:rsidRDefault="003942EA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члены рабочей группы по реализации проекта</w:t>
            </w:r>
          </w:p>
        </w:tc>
        <w:tc>
          <w:tcPr>
            <w:tcW w:w="1874" w:type="dxa"/>
          </w:tcPr>
          <w:p w:rsidR="00696A52" w:rsidRPr="00037A05" w:rsidRDefault="00EC1608" w:rsidP="00696A5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r w:rsidR="00810DB2">
              <w:rPr>
                <w:spacing w:val="-2"/>
                <w:sz w:val="24"/>
              </w:rPr>
              <w:t xml:space="preserve">на материалы </w:t>
            </w:r>
            <w:r w:rsidR="00037A05">
              <w:rPr>
                <w:spacing w:val="-2"/>
                <w:sz w:val="24"/>
              </w:rPr>
              <w:t xml:space="preserve">выступления, </w:t>
            </w:r>
            <w:r w:rsidR="003942EA">
              <w:rPr>
                <w:spacing w:val="-2"/>
                <w:sz w:val="24"/>
              </w:rPr>
              <w:t>приказ</w:t>
            </w:r>
          </w:p>
          <w:p w:rsidR="00351507" w:rsidRPr="00037A05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37A05" w:rsidTr="006A0822">
        <w:trPr>
          <w:trHeight w:val="1903"/>
        </w:trPr>
        <w:tc>
          <w:tcPr>
            <w:tcW w:w="711" w:type="dxa"/>
          </w:tcPr>
          <w:p w:rsidR="00037A05" w:rsidRDefault="00EF1EA7" w:rsidP="006A0822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:rsidR="00037A05" w:rsidRDefault="00037A05" w:rsidP="006A0822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Анализ основных направлений повышения педагогического мастерства на основе внутренних и внешних ресурсов</w:t>
            </w:r>
          </w:p>
        </w:tc>
        <w:tc>
          <w:tcPr>
            <w:tcW w:w="1982" w:type="dxa"/>
          </w:tcPr>
          <w:p w:rsidR="00037A05" w:rsidRDefault="00EF1EA7" w:rsidP="00EF1EA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037A05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037A05" w:rsidRDefault="00037A05" w:rsidP="006A082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037A05" w:rsidRPr="00EC1608" w:rsidRDefault="00037A05" w:rsidP="006A0822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  <w:p w:rsidR="00037A05" w:rsidRDefault="00037A05" w:rsidP="006A082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</w:tbl>
    <w:p w:rsidR="00037A05" w:rsidRDefault="00037A05" w:rsidP="00037A05">
      <w:pPr>
        <w:pStyle w:val="TableParagraph"/>
        <w:spacing w:line="270" w:lineRule="atLeast"/>
        <w:rPr>
          <w:sz w:val="24"/>
        </w:rPr>
        <w:sectPr w:rsidR="00037A05">
          <w:type w:val="continuous"/>
          <w:pgSz w:w="11910" w:h="16840"/>
          <w:pgMar w:top="1040" w:right="566" w:bottom="99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037A05" w:rsidTr="006A0822">
        <w:trPr>
          <w:trHeight w:val="1903"/>
        </w:trPr>
        <w:tc>
          <w:tcPr>
            <w:tcW w:w="711" w:type="dxa"/>
          </w:tcPr>
          <w:p w:rsidR="00037A05" w:rsidRDefault="00EF1EA7" w:rsidP="006A08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41" w:type="dxa"/>
          </w:tcPr>
          <w:p w:rsidR="00037A05" w:rsidRDefault="00037A05" w:rsidP="006A0822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о</w:t>
            </w:r>
            <w:r>
              <w:rPr>
                <w:spacing w:val="-2"/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событиях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направлению деятельности РИП</w:t>
            </w:r>
          </w:p>
          <w:p w:rsidR="00037A05" w:rsidRDefault="00037A05" w:rsidP="006A0822">
            <w:pPr>
              <w:pStyle w:val="TableParagraph"/>
              <w:ind w:left="119" w:right="97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037A05" w:rsidRDefault="00037A05" w:rsidP="00EF1EA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F1EA7">
              <w:rPr>
                <w:sz w:val="24"/>
              </w:rPr>
              <w:t>январь</w:t>
            </w:r>
            <w:r>
              <w:rPr>
                <w:sz w:val="24"/>
              </w:rPr>
              <w:t xml:space="preserve"> - </w:t>
            </w:r>
            <w:r w:rsidR="00EF1EA7">
              <w:rPr>
                <w:sz w:val="24"/>
              </w:rPr>
              <w:t>май</w:t>
            </w:r>
            <w:r>
              <w:rPr>
                <w:sz w:val="24"/>
              </w:rPr>
              <w:t xml:space="preserve"> 202</w:t>
            </w:r>
            <w:r w:rsidR="00EF1EA7"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037A05" w:rsidRDefault="00037A05" w:rsidP="006A0822">
            <w:pPr>
              <w:pStyle w:val="TableParagraph"/>
              <w:tabs>
                <w:tab w:val="left" w:pos="1080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037A05" w:rsidRDefault="00037A05" w:rsidP="006A0822">
            <w:pPr>
              <w:pStyle w:val="TableParagraph"/>
              <w:ind w:left="123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участия </w:t>
            </w:r>
          </w:p>
          <w:p w:rsidR="00037A05" w:rsidRDefault="00037A05" w:rsidP="006A0822">
            <w:pPr>
              <w:pStyle w:val="TableParagraph"/>
              <w:ind w:left="123" w:right="145"/>
              <w:rPr>
                <w:sz w:val="24"/>
              </w:rPr>
            </w:pPr>
          </w:p>
        </w:tc>
      </w:tr>
    </w:tbl>
    <w:p w:rsidR="00EC1608" w:rsidRDefault="00EC1608"/>
    <w:sectPr w:rsidR="00EC1608" w:rsidSect="00351507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C8E"/>
    <w:multiLevelType w:val="hybridMultilevel"/>
    <w:tmpl w:val="72B058AC"/>
    <w:lvl w:ilvl="0" w:tplc="1174025A">
      <w:numFmt w:val="bullet"/>
      <w:lvlText w:val="-"/>
      <w:lvlJc w:val="left"/>
      <w:pPr>
        <w:ind w:left="10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A9C50">
      <w:numFmt w:val="bullet"/>
      <w:lvlText w:val="•"/>
      <w:lvlJc w:val="left"/>
      <w:pPr>
        <w:ind w:left="483" w:hanging="466"/>
      </w:pPr>
      <w:rPr>
        <w:rFonts w:hint="default"/>
        <w:lang w:val="ru-RU" w:eastAsia="en-US" w:bidi="ar-SA"/>
      </w:rPr>
    </w:lvl>
    <w:lvl w:ilvl="2" w:tplc="535EB442">
      <w:numFmt w:val="bullet"/>
      <w:lvlText w:val="•"/>
      <w:lvlJc w:val="left"/>
      <w:pPr>
        <w:ind w:left="866" w:hanging="466"/>
      </w:pPr>
      <w:rPr>
        <w:rFonts w:hint="default"/>
        <w:lang w:val="ru-RU" w:eastAsia="en-US" w:bidi="ar-SA"/>
      </w:rPr>
    </w:lvl>
    <w:lvl w:ilvl="3" w:tplc="C6A89232">
      <w:numFmt w:val="bullet"/>
      <w:lvlText w:val="•"/>
      <w:lvlJc w:val="left"/>
      <w:pPr>
        <w:ind w:left="1249" w:hanging="466"/>
      </w:pPr>
      <w:rPr>
        <w:rFonts w:hint="default"/>
        <w:lang w:val="ru-RU" w:eastAsia="en-US" w:bidi="ar-SA"/>
      </w:rPr>
    </w:lvl>
    <w:lvl w:ilvl="4" w:tplc="F05697C8">
      <w:numFmt w:val="bullet"/>
      <w:lvlText w:val="•"/>
      <w:lvlJc w:val="left"/>
      <w:pPr>
        <w:ind w:left="1632" w:hanging="466"/>
      </w:pPr>
      <w:rPr>
        <w:rFonts w:hint="default"/>
        <w:lang w:val="ru-RU" w:eastAsia="en-US" w:bidi="ar-SA"/>
      </w:rPr>
    </w:lvl>
    <w:lvl w:ilvl="5" w:tplc="3F063C64">
      <w:numFmt w:val="bullet"/>
      <w:lvlText w:val="•"/>
      <w:lvlJc w:val="left"/>
      <w:pPr>
        <w:ind w:left="2015" w:hanging="466"/>
      </w:pPr>
      <w:rPr>
        <w:rFonts w:hint="default"/>
        <w:lang w:val="ru-RU" w:eastAsia="en-US" w:bidi="ar-SA"/>
      </w:rPr>
    </w:lvl>
    <w:lvl w:ilvl="6" w:tplc="43A2F624">
      <w:numFmt w:val="bullet"/>
      <w:lvlText w:val="•"/>
      <w:lvlJc w:val="left"/>
      <w:pPr>
        <w:ind w:left="2398" w:hanging="466"/>
      </w:pPr>
      <w:rPr>
        <w:rFonts w:hint="default"/>
        <w:lang w:val="ru-RU" w:eastAsia="en-US" w:bidi="ar-SA"/>
      </w:rPr>
    </w:lvl>
    <w:lvl w:ilvl="7" w:tplc="57548768">
      <w:numFmt w:val="bullet"/>
      <w:lvlText w:val="•"/>
      <w:lvlJc w:val="left"/>
      <w:pPr>
        <w:ind w:left="2781" w:hanging="466"/>
      </w:pPr>
      <w:rPr>
        <w:rFonts w:hint="default"/>
        <w:lang w:val="ru-RU" w:eastAsia="en-US" w:bidi="ar-SA"/>
      </w:rPr>
    </w:lvl>
    <w:lvl w:ilvl="8" w:tplc="1E1C6FB0">
      <w:numFmt w:val="bullet"/>
      <w:lvlText w:val="•"/>
      <w:lvlJc w:val="left"/>
      <w:pPr>
        <w:ind w:left="3164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07"/>
    <w:rsid w:val="00037A05"/>
    <w:rsid w:val="0026393E"/>
    <w:rsid w:val="00351507"/>
    <w:rsid w:val="003942EA"/>
    <w:rsid w:val="005125BB"/>
    <w:rsid w:val="005F211E"/>
    <w:rsid w:val="00696A52"/>
    <w:rsid w:val="006F0CD7"/>
    <w:rsid w:val="00810DB2"/>
    <w:rsid w:val="008349B2"/>
    <w:rsid w:val="009232AC"/>
    <w:rsid w:val="00971F3F"/>
    <w:rsid w:val="00AB3944"/>
    <w:rsid w:val="00AE518E"/>
    <w:rsid w:val="00BA3491"/>
    <w:rsid w:val="00BC4A85"/>
    <w:rsid w:val="00E30536"/>
    <w:rsid w:val="00EC1608"/>
    <w:rsid w:val="00EF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07"/>
    <w:pPr>
      <w:spacing w:before="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507"/>
  </w:style>
  <w:style w:type="paragraph" w:customStyle="1" w:styleId="TableParagraph">
    <w:name w:val="Table Paragraph"/>
    <w:basedOn w:val="a"/>
    <w:uiPriority w:val="1"/>
    <w:qFormat/>
    <w:rsid w:val="00351507"/>
  </w:style>
  <w:style w:type="character" w:styleId="a5">
    <w:name w:val="Hyperlink"/>
    <w:basedOn w:val="a0"/>
    <w:uiPriority w:val="99"/>
    <w:unhideWhenUsed/>
    <w:rsid w:val="00BA3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93-6kc3bfr2e.xn--80acgfbsl1azdqr.xn--p1ai/?section_id=4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BE2-0A88-40D8-B70A-378E6ED0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adm</cp:lastModifiedBy>
  <cp:revision>11</cp:revision>
  <dcterms:created xsi:type="dcterms:W3CDTF">2025-02-03T04:19:00Z</dcterms:created>
  <dcterms:modified xsi:type="dcterms:W3CDTF">2026-04-03T06:39:00Z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