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FDA" w:rsidRPr="009433A7" w:rsidRDefault="00EE6B42" w:rsidP="00A9672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  <w:r w:rsidRPr="009433A7"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  <w:t>СОШ.</w:t>
      </w:r>
      <w:r w:rsidRPr="009433A7">
        <w:rPr>
          <w:rFonts w:ascii="Times New Roman" w:eastAsia="Times New Roman" w:hAnsi="Times New Roman" w:cs="Times New Roman"/>
          <w:b/>
          <w:color w:val="000000"/>
          <w:kern w:val="36"/>
          <w:lang w:val="en-US" w:eastAsia="ru-RU"/>
        </w:rPr>
        <w:t>RU</w:t>
      </w:r>
      <w:r w:rsidRPr="009433A7"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  <w:t xml:space="preserve"> об организации отдыха и оздоровления детей в 2021 году</w:t>
      </w:r>
    </w:p>
    <w:p w:rsidR="001A5CF5" w:rsidRPr="009433A7" w:rsidRDefault="001A5CF5" w:rsidP="00D538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>С 1 июня в Российской Федерации нач</w:t>
      </w:r>
      <w:r w:rsidR="00EE6B42" w:rsidRPr="009433A7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031CB0" w:rsidRPr="009433A7">
        <w:rPr>
          <w:rFonts w:ascii="Times New Roman" w:eastAsia="Times New Roman" w:hAnsi="Times New Roman" w:cs="Times New Roman"/>
          <w:color w:val="000000"/>
          <w:lang w:eastAsia="ru-RU"/>
        </w:rPr>
        <w:t>лась</w:t>
      </w: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 летняя оздоровительная кампания и перед родителями встает вопрос о выборе летнего лагеря для своего ребенка</w:t>
      </w:r>
      <w:r w:rsidR="009433A7"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4F0465" w:rsidRPr="009433A7">
        <w:rPr>
          <w:rFonts w:ascii="Times New Roman" w:eastAsia="Times New Roman" w:hAnsi="Times New Roman" w:cs="Times New Roman"/>
          <w:color w:val="000000"/>
          <w:lang w:eastAsia="ru-RU"/>
        </w:rPr>
        <w:t>условиях заезда и пребывания в нем</w:t>
      </w: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97558" w:rsidRPr="009433A7" w:rsidRDefault="00A97558" w:rsidP="00D538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1A5CF5" w:rsidRPr="009433A7">
        <w:rPr>
          <w:rFonts w:ascii="Times New Roman" w:eastAsia="Times New Roman" w:hAnsi="Times New Roman" w:cs="Times New Roman"/>
          <w:color w:val="000000"/>
          <w:lang w:eastAsia="ru-RU"/>
        </w:rPr>
        <w:t>еред покупкой путевки родителям</w:t>
      </w: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 необходимо проверить, входит ли лагерь в реестр детских оздоровительных организаций</w:t>
      </w:r>
      <w:r w:rsidR="001A5CF5"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 Свердловской области.</w:t>
      </w:r>
    </w:p>
    <w:p w:rsidR="00EE6B42" w:rsidRPr="009433A7" w:rsidRDefault="001A5CF5" w:rsidP="00D538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>В данном реестре находятся только те детские организации отдыха, которые прошли санитарно-эпидемиологическую экспертизу и получили санитарно-эпидемиологическое заключение</w:t>
      </w:r>
      <w:r w:rsidR="00EE6B42" w:rsidRPr="009433A7">
        <w:rPr>
          <w:rFonts w:ascii="Times New Roman" w:eastAsia="Times New Roman" w:hAnsi="Times New Roman" w:cs="Times New Roman"/>
          <w:color w:val="000000"/>
          <w:lang w:eastAsia="ru-RU"/>
        </w:rPr>
        <w:t>, поэтому з</w:t>
      </w: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>дания, помещения, и оборудование, которые используются при организации отдыха детей в этих центрах отдыха, являются безопасными для ребенка.</w:t>
      </w:r>
    </w:p>
    <w:p w:rsidR="005973D9" w:rsidRPr="009433A7" w:rsidRDefault="005973D9" w:rsidP="00D538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>С 1 января 2021 г</w:t>
      </w:r>
      <w:r w:rsidR="00EE6B42"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ода </w:t>
      </w: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>вступили в действие новые санитарные правила, устанавливающие требования к организациям воспитания и обучения, отдыха и оздоровления детей и молодежи.</w:t>
      </w:r>
    </w:p>
    <w:p w:rsidR="00EE6B42" w:rsidRPr="009433A7" w:rsidRDefault="005973D9" w:rsidP="00D538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До 1 января 2022 </w:t>
      </w:r>
      <w:r w:rsidR="009433A7"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года </w:t>
      </w: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продлено действие санитарных правил к устройству, содержанию и организации работы организаций для детей и молодежи в условиях распространения новой </w:t>
      </w:r>
      <w:proofErr w:type="spellStart"/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>коронавирусной</w:t>
      </w:r>
      <w:proofErr w:type="spellEnd"/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 инфекции (COVID-19)</w:t>
      </w:r>
      <w:r w:rsidR="00EE6B42"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 и будут продолжать </w:t>
      </w:r>
      <w:r w:rsidR="00CA403F" w:rsidRPr="009433A7">
        <w:rPr>
          <w:rFonts w:ascii="Times New Roman" w:eastAsia="Times New Roman" w:hAnsi="Times New Roman" w:cs="Times New Roman"/>
          <w:color w:val="000000"/>
          <w:lang w:eastAsia="ru-RU"/>
        </w:rPr>
        <w:t>дей</w:t>
      </w:r>
      <w:bookmarkStart w:id="0" w:name="_GoBack"/>
      <w:bookmarkEnd w:id="0"/>
      <w:r w:rsidR="00CA403F" w:rsidRPr="009433A7">
        <w:rPr>
          <w:rFonts w:ascii="Times New Roman" w:eastAsia="Times New Roman" w:hAnsi="Times New Roman" w:cs="Times New Roman"/>
          <w:color w:val="000000"/>
          <w:lang w:eastAsia="ru-RU"/>
        </w:rPr>
        <w:t>ствовать санитарно-эпидемиологические требования с частичными изменениями.</w:t>
      </w:r>
    </w:p>
    <w:p w:rsidR="00480B93" w:rsidRPr="009433A7" w:rsidRDefault="00CA403F" w:rsidP="00D5388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В этом году заполняемость лагерей увеличена до 75%, персонал может проживать за территорией летнего оздоровительного учреждения, дети могут поехать отдыхать за пределы своего региона, работу палаточных лагерей определяют органы исполнительной власти в зависимости от </w:t>
      </w:r>
      <w:proofErr w:type="spellStart"/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>эпидситуации</w:t>
      </w:r>
      <w:proofErr w:type="spellEnd"/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>. Массовые мероприятия и родительские дни по-прежнему запрещены.</w:t>
      </w:r>
      <w:r w:rsidR="00480B93"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 Б</w:t>
      </w:r>
      <w:r w:rsidR="00480B93" w:rsidRPr="009433A7">
        <w:rPr>
          <w:rFonts w:ascii="Times New Roman" w:hAnsi="Times New Roman" w:cs="Times New Roman"/>
        </w:rPr>
        <w:t>есконтактная термометрия детей и сотрудников проводится ежедневно.</w:t>
      </w:r>
    </w:p>
    <w:p w:rsidR="00863FDA" w:rsidRPr="009433A7" w:rsidRDefault="00863FDA" w:rsidP="00D538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>У каждого ребенка при заезде должны быть документы о состоянии его здоровья: сведения о прививках, о перенесенных заболеваниях, в том числе инфекционных, справка лечебной сети об отсутствии контакта с инфекционными больными, в т</w:t>
      </w:r>
      <w:r w:rsidR="00EE6B42"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ом числе </w:t>
      </w: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>по COVID-19.</w:t>
      </w:r>
    </w:p>
    <w:p w:rsidR="00863FDA" w:rsidRPr="009433A7" w:rsidRDefault="00863FDA" w:rsidP="00D538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>Так как в лагере ребёнку предстоит жить с другими детьми, стоит заранее напомнить ему о правилах совместного проживания. Дети должны соблюдать базовые правила гигиены: умываться, чистить зубы, принимать душ и не забывать мыть руки.</w:t>
      </w:r>
    </w:p>
    <w:p w:rsidR="00EE6B42" w:rsidRPr="009433A7" w:rsidRDefault="00EE6B42" w:rsidP="00D538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>Необходимо также об</w:t>
      </w:r>
      <w:r w:rsidR="00863FDA" w:rsidRPr="009433A7">
        <w:rPr>
          <w:rFonts w:ascii="Times New Roman" w:eastAsia="Times New Roman" w:hAnsi="Times New Roman" w:cs="Times New Roman"/>
          <w:color w:val="000000"/>
          <w:lang w:eastAsia="ru-RU"/>
        </w:rPr>
        <w:t>ъяснит</w:t>
      </w: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="00863FDA"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 ребенку, что выход за территорию лагеря без ведома взрослых может быть опасен для его здоровья, в том числе и в связи с возможным присасыванием клеща.</w:t>
      </w:r>
    </w:p>
    <w:p w:rsidR="00863FDA" w:rsidRPr="009433A7" w:rsidRDefault="00863FDA" w:rsidP="00D538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Специальная противоклещевая обработка проводится только на закрепленной </w:t>
      </w:r>
      <w:r w:rsidR="00DC6A2D">
        <w:rPr>
          <w:rFonts w:ascii="Times New Roman" w:eastAsia="Times New Roman" w:hAnsi="Times New Roman" w:cs="Times New Roman"/>
          <w:color w:val="000000"/>
          <w:lang w:eastAsia="ru-RU"/>
        </w:rPr>
        <w:t>за лагерем территории</w:t>
      </w: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. Если вдруг ребенок обнаружит на себе клеща – </w:t>
      </w:r>
      <w:r w:rsidR="004F0465"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ему незамедлительно </w:t>
      </w: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необходимо сообщить </w:t>
      </w:r>
      <w:r w:rsidR="004F0465"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об этом </w:t>
      </w: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>воспитателю и медицинскому работнику.</w:t>
      </w:r>
    </w:p>
    <w:p w:rsidR="00A96727" w:rsidRDefault="004F0465" w:rsidP="00D538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До 11 июля родители и заинтересованные лица могут задать специалистам </w:t>
      </w:r>
      <w:proofErr w:type="spellStart"/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>Роспотребнадзора</w:t>
      </w:r>
      <w:proofErr w:type="spellEnd"/>
      <w:r w:rsidRPr="009433A7">
        <w:rPr>
          <w:rFonts w:ascii="Times New Roman" w:eastAsia="Times New Roman" w:hAnsi="Times New Roman" w:cs="Times New Roman"/>
          <w:color w:val="000000"/>
          <w:lang w:eastAsia="ru-RU"/>
        </w:rPr>
        <w:t xml:space="preserve"> все интересующие вопросы по качеству и безопасности предоставления услуг детского отдыха по телефонам горячей линии: (</w:t>
      </w:r>
      <w:r w:rsidR="00A96727" w:rsidRPr="009433A7">
        <w:rPr>
          <w:rFonts w:ascii="Times New Roman" w:eastAsia="Times New Roman" w:hAnsi="Times New Roman" w:cs="Times New Roman"/>
          <w:color w:val="000000"/>
          <w:lang w:eastAsia="ru-RU"/>
        </w:rPr>
        <w:t>343) 376-44-84, 272-00-56, 272-00-07.</w:t>
      </w:r>
    </w:p>
    <w:p w:rsidR="00E71680" w:rsidRPr="00E71680" w:rsidRDefault="00E71680" w:rsidP="00D538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/Информационно-просветительский проект «СОШ.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894924" w:rsidRDefault="00894924" w:rsidP="00894924">
      <w:pPr>
        <w:shd w:val="clear" w:color="auto" w:fill="FFFFFF"/>
        <w:spacing w:after="0" w:line="240" w:lineRule="auto"/>
        <w:rPr>
          <w:rFonts w:ascii="PT Astra Sans" w:eastAsia="Times New Roman" w:hAnsi="PT Astra Sans" w:cs="Segoe UI"/>
          <w:spacing w:val="-1"/>
          <w:lang w:eastAsia="ru-RU"/>
        </w:rPr>
      </w:pPr>
    </w:p>
    <w:sectPr w:rsidR="00894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C4543"/>
    <w:multiLevelType w:val="hybridMultilevel"/>
    <w:tmpl w:val="70B2BD44"/>
    <w:lvl w:ilvl="0" w:tplc="E52094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FDA"/>
    <w:rsid w:val="00031CB0"/>
    <w:rsid w:val="001A5CF5"/>
    <w:rsid w:val="001C12F8"/>
    <w:rsid w:val="00480B93"/>
    <w:rsid w:val="004F0465"/>
    <w:rsid w:val="005973D9"/>
    <w:rsid w:val="007075BE"/>
    <w:rsid w:val="007D2F97"/>
    <w:rsid w:val="00863FDA"/>
    <w:rsid w:val="00894924"/>
    <w:rsid w:val="009433A7"/>
    <w:rsid w:val="00967DA3"/>
    <w:rsid w:val="00A96727"/>
    <w:rsid w:val="00A97558"/>
    <w:rsid w:val="00CA403F"/>
    <w:rsid w:val="00D53884"/>
    <w:rsid w:val="00DC6A2D"/>
    <w:rsid w:val="00E71680"/>
    <w:rsid w:val="00EE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EF25D"/>
  <w15:chartTrackingRefBased/>
  <w15:docId w15:val="{65C59919-620D-4BB1-A27C-D999A62D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B93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4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49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EACBA-EC3F-4203-B953-FDB6C015B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Дружинина Екатерина Александровна</dc:creator>
  <cp:keywords/>
  <dc:description/>
  <cp:lastModifiedBy>Каленчук Марина Борисовна</cp:lastModifiedBy>
  <cp:revision>11</cp:revision>
  <cp:lastPrinted>2021-06-07T09:45:00Z</cp:lastPrinted>
  <dcterms:created xsi:type="dcterms:W3CDTF">2021-06-04T08:55:00Z</dcterms:created>
  <dcterms:modified xsi:type="dcterms:W3CDTF">2021-06-09T11:49:00Z</dcterms:modified>
</cp:coreProperties>
</file>